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17212" w14:textId="77777777" w:rsidR="005F4CF7" w:rsidRPr="005C615F" w:rsidRDefault="005F4CF7" w:rsidP="005F4CF7">
      <w:pPr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 xml:space="preserve">Załącznik nr </w:t>
      </w:r>
      <w:r>
        <w:rPr>
          <w:color w:val="000000"/>
          <w:sz w:val="24"/>
          <w:szCs w:val="24"/>
        </w:rPr>
        <w:t>3</w:t>
      </w:r>
    </w:p>
    <w:p w14:paraId="2D920A9C" w14:textId="77777777" w:rsidR="005F4CF7" w:rsidRPr="005C615F" w:rsidRDefault="005F4CF7" w:rsidP="005F4CF7">
      <w:pPr>
        <w:jc w:val="both"/>
        <w:rPr>
          <w:i/>
          <w:color w:val="000000"/>
          <w:sz w:val="24"/>
          <w:szCs w:val="24"/>
        </w:rPr>
      </w:pPr>
    </w:p>
    <w:p w14:paraId="56ADD611" w14:textId="77777777" w:rsidR="005F4CF7" w:rsidRPr="005C615F" w:rsidRDefault="005F4CF7" w:rsidP="005F4CF7">
      <w:pPr>
        <w:rPr>
          <w:color w:val="000000"/>
        </w:rPr>
      </w:pPr>
      <w:r w:rsidRPr="005C615F">
        <w:rPr>
          <w:color w:val="000000"/>
        </w:rPr>
        <w:t>…………………………………………</w:t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  <w:sz w:val="24"/>
          <w:szCs w:val="24"/>
        </w:rPr>
        <w:t xml:space="preserve">           </w:t>
      </w:r>
      <w:r>
        <w:rPr>
          <w:color w:val="000000"/>
          <w:sz w:val="24"/>
          <w:szCs w:val="24"/>
        </w:rPr>
        <w:t xml:space="preserve">………………… </w:t>
      </w:r>
      <w:r w:rsidRPr="005C615F">
        <w:rPr>
          <w:color w:val="000000"/>
          <w:sz w:val="24"/>
          <w:szCs w:val="24"/>
        </w:rPr>
        <w:t>, dnia …………………</w:t>
      </w:r>
    </w:p>
    <w:p w14:paraId="65FA2A62" w14:textId="77777777" w:rsidR="005F4CF7" w:rsidRPr="005C615F" w:rsidRDefault="005F4CF7" w:rsidP="005F4CF7">
      <w:pPr>
        <w:tabs>
          <w:tab w:val="left" w:pos="6180"/>
        </w:tabs>
        <w:rPr>
          <w:color w:val="000000"/>
        </w:rPr>
      </w:pPr>
      <w:r w:rsidRPr="005C615F">
        <w:rPr>
          <w:i/>
          <w:color w:val="000000"/>
          <w:sz w:val="16"/>
          <w:szCs w:val="16"/>
        </w:rPr>
        <w:t xml:space="preserve"> Imię i nazwisko osoby składającej oświadczenie</w:t>
      </w:r>
      <w:r>
        <w:rPr>
          <w:i/>
          <w:color w:val="000000"/>
          <w:sz w:val="16"/>
          <w:szCs w:val="16"/>
        </w:rPr>
        <w:t xml:space="preserve">                                                                        Miejscowość</w:t>
      </w:r>
    </w:p>
    <w:p w14:paraId="4938D422" w14:textId="77777777" w:rsidR="005F4CF7" w:rsidRPr="005C615F" w:rsidRDefault="005F4CF7" w:rsidP="005F4CF7">
      <w:pPr>
        <w:rPr>
          <w:color w:val="000000"/>
        </w:rPr>
      </w:pPr>
    </w:p>
    <w:p w14:paraId="242EF0B9" w14:textId="77777777" w:rsidR="005F4CF7" w:rsidRPr="005C615F" w:rsidRDefault="005F4CF7" w:rsidP="005F4CF7">
      <w:pPr>
        <w:ind w:left="5664" w:firstLine="6"/>
        <w:rPr>
          <w:color w:val="000000"/>
          <w:sz w:val="24"/>
          <w:szCs w:val="24"/>
        </w:rPr>
      </w:pPr>
    </w:p>
    <w:p w14:paraId="37D5B0EA" w14:textId="77777777" w:rsidR="005F4CF7" w:rsidRPr="005C615F" w:rsidRDefault="005F4CF7" w:rsidP="005F4CF7">
      <w:pPr>
        <w:ind w:left="5664" w:firstLine="6"/>
        <w:rPr>
          <w:color w:val="000000"/>
          <w:sz w:val="24"/>
          <w:szCs w:val="24"/>
        </w:rPr>
      </w:pPr>
    </w:p>
    <w:p w14:paraId="1BF0D455" w14:textId="77777777" w:rsidR="005F4CF7" w:rsidRPr="005C615F" w:rsidRDefault="005F4CF7" w:rsidP="005F4CF7">
      <w:pPr>
        <w:ind w:left="5664" w:firstLine="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Uczelnia Jana Wyżykowskiego</w:t>
      </w:r>
    </w:p>
    <w:p w14:paraId="010E73C2" w14:textId="77777777" w:rsidR="005F4CF7" w:rsidRPr="005C615F" w:rsidRDefault="005F4CF7" w:rsidP="005F4CF7">
      <w:pPr>
        <w:pStyle w:val="Teksttreci30"/>
        <w:shd w:val="clear" w:color="auto" w:fill="auto"/>
        <w:spacing w:before="0" w:after="0" w:line="240" w:lineRule="auto"/>
        <w:ind w:left="1060" w:right="112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227B99C4" w14:textId="77777777" w:rsidR="005F4CF7" w:rsidRPr="005C615F" w:rsidRDefault="005F4CF7" w:rsidP="005F4CF7">
      <w:pPr>
        <w:pStyle w:val="Teksttreci30"/>
        <w:shd w:val="clear" w:color="auto" w:fill="auto"/>
        <w:spacing w:before="0" w:after="0" w:line="240" w:lineRule="auto"/>
        <w:ind w:left="1060" w:right="112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AC6C832" w14:textId="77777777" w:rsidR="005F4CF7" w:rsidRPr="005C615F" w:rsidRDefault="005F4CF7" w:rsidP="005F4CF7">
      <w:pPr>
        <w:pStyle w:val="Teksttreci30"/>
        <w:shd w:val="clear" w:color="auto" w:fill="auto"/>
        <w:spacing w:before="0" w:after="0" w:line="240" w:lineRule="auto"/>
        <w:ind w:left="1060" w:right="112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C615F">
        <w:rPr>
          <w:rFonts w:ascii="Times New Roman" w:hAnsi="Times New Roman"/>
          <w:b/>
          <w:color w:val="000000"/>
          <w:sz w:val="28"/>
          <w:szCs w:val="28"/>
        </w:rPr>
        <w:t>Oświadczenie</w:t>
      </w:r>
    </w:p>
    <w:p w14:paraId="36FB2342" w14:textId="77777777" w:rsidR="005F4CF7" w:rsidRPr="005C615F" w:rsidRDefault="005F4CF7" w:rsidP="005F4CF7">
      <w:pPr>
        <w:jc w:val="center"/>
        <w:rPr>
          <w:b/>
          <w:color w:val="000000"/>
          <w:sz w:val="28"/>
          <w:szCs w:val="28"/>
        </w:rPr>
      </w:pPr>
      <w:r w:rsidRPr="005C615F">
        <w:rPr>
          <w:b/>
          <w:color w:val="000000"/>
          <w:sz w:val="28"/>
          <w:szCs w:val="28"/>
        </w:rPr>
        <w:t>członka rodziny o dochodzie niepodlegającym opodatkowaniu</w:t>
      </w:r>
      <w:r w:rsidRPr="005C615F">
        <w:rPr>
          <w:b/>
          <w:color w:val="000000"/>
          <w:sz w:val="28"/>
          <w:szCs w:val="28"/>
          <w:vertAlign w:val="superscript"/>
        </w:rPr>
        <w:t>*)</w:t>
      </w:r>
      <w:r w:rsidRPr="005C615F">
        <w:rPr>
          <w:b/>
          <w:color w:val="000000"/>
          <w:sz w:val="28"/>
          <w:szCs w:val="28"/>
        </w:rPr>
        <w:t xml:space="preserve"> podatkiem dochodowym od osób fizycznych, osiągniętym w roku kalendarzowym poprzedzającym </w:t>
      </w:r>
      <w:r>
        <w:rPr>
          <w:b/>
          <w:color w:val="000000"/>
          <w:sz w:val="28"/>
          <w:szCs w:val="28"/>
        </w:rPr>
        <w:t>rok akademicki, na który stypendium ma być przyznane</w:t>
      </w:r>
    </w:p>
    <w:p w14:paraId="5B846B39" w14:textId="77777777" w:rsidR="005F4CF7" w:rsidRPr="005C615F" w:rsidRDefault="005F4CF7" w:rsidP="005F4CF7">
      <w:pPr>
        <w:pStyle w:val="Teksttreci30"/>
        <w:shd w:val="clear" w:color="auto" w:fill="auto"/>
        <w:spacing w:before="0" w:after="0" w:line="240" w:lineRule="auto"/>
        <w:ind w:left="1060" w:right="1123"/>
        <w:jc w:val="center"/>
      </w:pPr>
    </w:p>
    <w:p w14:paraId="02125828" w14:textId="77777777" w:rsidR="005F4CF7" w:rsidRPr="005C615F" w:rsidRDefault="005F4CF7" w:rsidP="005F4CF7">
      <w:pPr>
        <w:numPr>
          <w:ilvl w:val="0"/>
          <w:numId w:val="21"/>
        </w:numPr>
        <w:spacing w:line="360" w:lineRule="auto"/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Oświadczam, że w roku kalendarzowym ………………. uzyskałam/-em dochód w wysokości ………………. zł ………….gr., słownie …………………………………..….............................. ………………………… z tytułu:</w:t>
      </w:r>
    </w:p>
    <w:p w14:paraId="14CC9FF8" w14:textId="77777777" w:rsidR="005F4CF7" w:rsidRPr="005C615F" w:rsidRDefault="005F4CF7" w:rsidP="005F4CF7">
      <w:pPr>
        <w:rPr>
          <w:color w:val="000000"/>
        </w:rPr>
      </w:pPr>
    </w:p>
    <w:p w14:paraId="0921B1BC" w14:textId="77777777" w:rsidR="005F4CF7" w:rsidRPr="005C615F" w:rsidRDefault="005F4CF7" w:rsidP="005F4CF7">
      <w:pPr>
        <w:numPr>
          <w:ilvl w:val="0"/>
          <w:numId w:val="18"/>
        </w:numPr>
        <w:spacing w:after="120" w:line="360" w:lineRule="auto"/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gospodarstwa rolnego</w:t>
      </w:r>
      <w:r w:rsidRPr="005C615F">
        <w:rPr>
          <w:color w:val="000000"/>
          <w:sz w:val="24"/>
          <w:szCs w:val="24"/>
          <w:vertAlign w:val="superscript"/>
        </w:rPr>
        <w:t xml:space="preserve">**) </w:t>
      </w:r>
      <w:r w:rsidRPr="005C615F">
        <w:rPr>
          <w:color w:val="000000"/>
          <w:sz w:val="24"/>
          <w:szCs w:val="24"/>
        </w:rPr>
        <w:t>- ………..…….. zł (powierzchnia gospodarstwa w ha przeliczeniowych ………);</w:t>
      </w:r>
    </w:p>
    <w:p w14:paraId="6CAC2C19" w14:textId="77777777" w:rsidR="005F4CF7" w:rsidRPr="005C615F" w:rsidRDefault="005F4CF7" w:rsidP="005F4CF7">
      <w:pPr>
        <w:numPr>
          <w:ilvl w:val="0"/>
          <w:numId w:val="18"/>
        </w:numPr>
        <w:spacing w:after="120"/>
        <w:jc w:val="both"/>
        <w:rPr>
          <w:color w:val="000000"/>
          <w:sz w:val="24"/>
          <w:szCs w:val="24"/>
        </w:rPr>
      </w:pPr>
      <w:r w:rsidRPr="005C615F">
        <w:rPr>
          <w:color w:val="000000"/>
        </w:rPr>
        <w:t>………………………………………………………………………….………………</w:t>
      </w:r>
    </w:p>
    <w:p w14:paraId="24249AC4" w14:textId="77777777" w:rsidR="005F4CF7" w:rsidRPr="005C615F" w:rsidRDefault="005F4CF7" w:rsidP="005F4CF7">
      <w:pPr>
        <w:numPr>
          <w:ilvl w:val="0"/>
          <w:numId w:val="18"/>
        </w:numPr>
        <w:spacing w:after="120"/>
        <w:jc w:val="both"/>
        <w:rPr>
          <w:color w:val="000000"/>
          <w:sz w:val="24"/>
          <w:szCs w:val="24"/>
        </w:rPr>
      </w:pPr>
      <w:r w:rsidRPr="005C615F">
        <w:rPr>
          <w:color w:val="000000"/>
        </w:rPr>
        <w:t>………………………………………………………………………….………………</w:t>
      </w:r>
    </w:p>
    <w:p w14:paraId="2B522965" w14:textId="77777777" w:rsidR="005F4CF7" w:rsidRPr="005C615F" w:rsidRDefault="005F4CF7" w:rsidP="005F4CF7">
      <w:pPr>
        <w:numPr>
          <w:ilvl w:val="0"/>
          <w:numId w:val="18"/>
        </w:numPr>
        <w:spacing w:after="120"/>
        <w:jc w:val="both"/>
        <w:rPr>
          <w:color w:val="000000"/>
          <w:sz w:val="24"/>
          <w:szCs w:val="24"/>
        </w:rPr>
      </w:pPr>
      <w:r w:rsidRPr="005C615F">
        <w:rPr>
          <w:color w:val="000000"/>
        </w:rPr>
        <w:t>………………………………………………………………………….………………</w:t>
      </w:r>
    </w:p>
    <w:p w14:paraId="0A0AD984" w14:textId="77777777" w:rsidR="005F4CF7" w:rsidRPr="005C615F" w:rsidRDefault="005F4CF7" w:rsidP="005F4CF7">
      <w:pPr>
        <w:numPr>
          <w:ilvl w:val="0"/>
          <w:numId w:val="21"/>
        </w:numPr>
        <w:spacing w:line="360" w:lineRule="auto"/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Oświadczam, że w roku kalendarzowym ………………… nie uzyskałam/-em dochodu</w:t>
      </w:r>
      <w:r w:rsidRPr="005C615F">
        <w:rPr>
          <w:color w:val="000000"/>
          <w:sz w:val="28"/>
          <w:szCs w:val="28"/>
        </w:rPr>
        <w:t xml:space="preserve"> </w:t>
      </w:r>
      <w:r w:rsidRPr="005C615F">
        <w:rPr>
          <w:color w:val="000000"/>
          <w:sz w:val="24"/>
          <w:szCs w:val="24"/>
        </w:rPr>
        <w:t>niepodlegającego opodatkowaniu podatkiem dochodowym od osób fizycznych.</w:t>
      </w:r>
    </w:p>
    <w:p w14:paraId="5D475DEA" w14:textId="77777777" w:rsidR="005F4CF7" w:rsidRPr="005C615F" w:rsidRDefault="005F4CF7" w:rsidP="005F4CF7">
      <w:pPr>
        <w:spacing w:line="360" w:lineRule="auto"/>
        <w:jc w:val="both"/>
        <w:rPr>
          <w:color w:val="000000"/>
        </w:rPr>
      </w:pPr>
    </w:p>
    <w:p w14:paraId="15EAC65B" w14:textId="77777777" w:rsidR="005F4CF7" w:rsidRPr="00612D31" w:rsidRDefault="005F4CF7" w:rsidP="005F4CF7">
      <w:pPr>
        <w:jc w:val="both"/>
        <w:rPr>
          <w:color w:val="000000"/>
        </w:rPr>
      </w:pPr>
      <w:r w:rsidRPr="009A5973">
        <w:rPr>
          <w:color w:val="000000"/>
        </w:rPr>
        <w:t>Świadomy odpowiedzialności karnej za udzielanie nieprawdziw</w:t>
      </w:r>
      <w:r>
        <w:rPr>
          <w:color w:val="000000"/>
        </w:rPr>
        <w:t>ych informacji (art. 233 § 1 kk</w:t>
      </w:r>
      <w:r>
        <w:rPr>
          <w:rStyle w:val="Odwoanieprzypisudolnego"/>
          <w:color w:val="000000"/>
        </w:rPr>
        <w:footnoteReference w:id="1"/>
      </w:r>
      <w:r w:rsidRPr="009A5973">
        <w:rPr>
          <w:color w:val="000000"/>
        </w:rPr>
        <w:t xml:space="preserve">), odpowiedzialności na podstawie art. </w:t>
      </w:r>
      <w:r w:rsidRPr="00530C81">
        <w:rPr>
          <w:color w:val="000000"/>
        </w:rPr>
        <w:t xml:space="preserve">286 </w:t>
      </w:r>
      <w:r w:rsidRPr="00885270">
        <w:rPr>
          <w:color w:val="000000"/>
        </w:rPr>
        <w:t>§ 1</w:t>
      </w:r>
      <w:r w:rsidRPr="009A5973">
        <w:rPr>
          <w:color w:val="000000"/>
        </w:rPr>
        <w:t xml:space="preserve"> kk</w:t>
      </w:r>
      <w:r>
        <w:rPr>
          <w:rStyle w:val="Odwoanieprzypisudolnego"/>
          <w:color w:val="000000"/>
        </w:rPr>
        <w:footnoteReference w:id="2"/>
      </w:r>
      <w:r w:rsidRPr="009A5973">
        <w:rPr>
          <w:color w:val="000000"/>
        </w:rPr>
        <w:t xml:space="preserve">  oraz odpowiedzialności cywilnej i dyscyplinarnej oświadczam, że </w:t>
      </w:r>
      <w:r w:rsidRPr="00612D31">
        <w:rPr>
          <w:color w:val="000000"/>
        </w:rPr>
        <w:t>podane wyżej informacje są prawdziwe oraz, że zapoznałem się z Regulaminem świadczeń dla studentów</w:t>
      </w:r>
      <w:r>
        <w:rPr>
          <w:color w:val="000000"/>
        </w:rPr>
        <w:t xml:space="preserve"> Uczelni Jana Wyżykowskiego</w:t>
      </w:r>
      <w:r w:rsidRPr="00612D31">
        <w:rPr>
          <w:color w:val="000000"/>
        </w:rPr>
        <w:t>.</w:t>
      </w:r>
    </w:p>
    <w:p w14:paraId="6AC85D8F" w14:textId="77777777" w:rsidR="005F4CF7" w:rsidRPr="005C615F" w:rsidRDefault="005F4CF7" w:rsidP="005F4CF7">
      <w:pPr>
        <w:rPr>
          <w:color w:val="000000"/>
        </w:rPr>
      </w:pPr>
    </w:p>
    <w:p w14:paraId="23BA2240" w14:textId="77777777" w:rsidR="005F4CF7" w:rsidRPr="005C615F" w:rsidRDefault="005F4CF7" w:rsidP="005F4CF7">
      <w:pPr>
        <w:ind w:left="4956" w:firstLine="708"/>
        <w:rPr>
          <w:color w:val="000000"/>
        </w:rPr>
      </w:pPr>
    </w:p>
    <w:p w14:paraId="36C0A8EC" w14:textId="77777777" w:rsidR="005F4CF7" w:rsidRPr="005C615F" w:rsidRDefault="005F4CF7" w:rsidP="005F4CF7">
      <w:pPr>
        <w:ind w:left="4956" w:firstLine="708"/>
        <w:rPr>
          <w:color w:val="000000"/>
        </w:rPr>
      </w:pPr>
      <w:r w:rsidRPr="005C615F">
        <w:rPr>
          <w:color w:val="000000"/>
        </w:rPr>
        <w:t xml:space="preserve">…………………………………… </w:t>
      </w:r>
    </w:p>
    <w:p w14:paraId="181D3E01" w14:textId="77777777" w:rsidR="005F4CF7" w:rsidRPr="005C615F" w:rsidRDefault="005F4CF7" w:rsidP="005F4CF7">
      <w:pPr>
        <w:ind w:left="4956" w:firstLine="708"/>
        <w:rPr>
          <w:color w:val="000000"/>
        </w:rPr>
      </w:pPr>
      <w:r w:rsidRPr="005C615F">
        <w:rPr>
          <w:color w:val="000000"/>
        </w:rPr>
        <w:t xml:space="preserve">  </w:t>
      </w:r>
      <w:r w:rsidRPr="005C615F">
        <w:rPr>
          <w:i/>
          <w:color w:val="000000"/>
          <w:sz w:val="16"/>
          <w:szCs w:val="16"/>
        </w:rPr>
        <w:t>podpis osoby składającej oświadczenie</w:t>
      </w:r>
    </w:p>
    <w:p w14:paraId="34E05ECB" w14:textId="77777777" w:rsidR="005F4CF7" w:rsidRPr="005C615F" w:rsidRDefault="005F4CF7" w:rsidP="005F4CF7">
      <w:pPr>
        <w:pStyle w:val="Teksttreci90"/>
        <w:shd w:val="clear" w:color="auto" w:fill="auto"/>
        <w:spacing w:after="57" w:line="170" w:lineRule="exact"/>
        <w:rPr>
          <w:rFonts w:ascii="Times New Roman" w:hAnsi="Times New Roman"/>
          <w:b/>
          <w:color w:val="000000"/>
        </w:rPr>
      </w:pPr>
    </w:p>
    <w:p w14:paraId="1EA14E97" w14:textId="77777777" w:rsidR="005F4CF7" w:rsidRPr="005C615F" w:rsidRDefault="005F4CF7" w:rsidP="005F4CF7">
      <w:pPr>
        <w:pStyle w:val="Teksttreci90"/>
        <w:shd w:val="clear" w:color="auto" w:fill="auto"/>
        <w:spacing w:after="57" w:line="170" w:lineRule="exact"/>
        <w:ind w:left="20"/>
        <w:jc w:val="center"/>
        <w:rPr>
          <w:rFonts w:ascii="Times New Roman" w:hAnsi="Times New Roman"/>
          <w:b/>
          <w:color w:val="000000"/>
        </w:rPr>
      </w:pPr>
    </w:p>
    <w:p w14:paraId="2D50BD37" w14:textId="77777777" w:rsidR="005F4CF7" w:rsidRPr="005C615F" w:rsidRDefault="005F4CF7" w:rsidP="005F4CF7">
      <w:pPr>
        <w:pStyle w:val="Teksttreci90"/>
        <w:shd w:val="clear" w:color="auto" w:fill="auto"/>
        <w:spacing w:after="57" w:line="170" w:lineRule="exact"/>
        <w:ind w:left="20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5C615F">
        <w:rPr>
          <w:rFonts w:ascii="Times New Roman" w:hAnsi="Times New Roman"/>
          <w:i/>
          <w:color w:val="000000"/>
          <w:sz w:val="20"/>
          <w:szCs w:val="20"/>
          <w:vertAlign w:val="superscript"/>
        </w:rPr>
        <w:t>*)</w:t>
      </w:r>
      <w:r w:rsidRPr="005C615F">
        <w:rPr>
          <w:rFonts w:ascii="Times New Roman" w:hAnsi="Times New Roman"/>
          <w:i/>
          <w:color w:val="000000"/>
          <w:sz w:val="20"/>
          <w:szCs w:val="20"/>
        </w:rPr>
        <w:t xml:space="preserve">  należy zapoznać się z pouczeniem na drugiej stronie</w:t>
      </w:r>
    </w:p>
    <w:p w14:paraId="0D77AFF7" w14:textId="77777777" w:rsidR="005F4CF7" w:rsidRPr="005C615F" w:rsidRDefault="005F4CF7" w:rsidP="005F4CF7">
      <w:pPr>
        <w:pStyle w:val="Teksttreci90"/>
        <w:spacing w:after="57" w:line="170" w:lineRule="exact"/>
        <w:ind w:left="20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5C615F">
        <w:rPr>
          <w:rFonts w:ascii="Times New Roman" w:hAnsi="Times New Roman"/>
          <w:i/>
          <w:color w:val="000000"/>
          <w:sz w:val="20"/>
          <w:szCs w:val="20"/>
          <w:vertAlign w:val="superscript"/>
        </w:rPr>
        <w:t xml:space="preserve">**) </w:t>
      </w:r>
      <w:r w:rsidRPr="005C615F">
        <w:rPr>
          <w:rFonts w:ascii="Times New Roman" w:hAnsi="Times New Roman"/>
          <w:i/>
          <w:color w:val="000000"/>
          <w:sz w:val="20"/>
          <w:szCs w:val="20"/>
        </w:rPr>
        <w:t>12 x przeciętna liczba ha przeliczeniowych w roku kalendarzowym poprzedzającym okres zasiłkowy x kwota miesięcznego dochodu z 1 ha przeliczeniowego ogłaszana w drodze obwieszczenia przez Prezesa Głównego Urzędu Statystycznego.</w:t>
      </w:r>
    </w:p>
    <w:p w14:paraId="43A6470F" w14:textId="77777777" w:rsidR="005F4CF7" w:rsidRDefault="005F4CF7" w:rsidP="005F4CF7">
      <w:pPr>
        <w:pStyle w:val="Teksttreci90"/>
        <w:spacing w:after="57" w:line="170" w:lineRule="exact"/>
        <w:ind w:left="20"/>
        <w:jc w:val="center"/>
        <w:rPr>
          <w:rFonts w:ascii="Times New Roman" w:hAnsi="Times New Roman"/>
          <w:b/>
          <w:color w:val="000000"/>
        </w:rPr>
        <w:sectPr w:rsidR="005F4CF7" w:rsidSect="00DF63C1">
          <w:footnotePr>
            <w:numRestart w:val="eachSect"/>
          </w:footnotePr>
          <w:pgSz w:w="11906" w:h="16838"/>
          <w:pgMar w:top="902" w:right="1106" w:bottom="902" w:left="1134" w:header="709" w:footer="709" w:gutter="0"/>
          <w:cols w:space="708"/>
        </w:sectPr>
      </w:pPr>
    </w:p>
    <w:p w14:paraId="5D00EA5B" w14:textId="77777777" w:rsidR="005F4CF7" w:rsidRPr="002E7610" w:rsidRDefault="005F4CF7" w:rsidP="005F4CF7">
      <w:pPr>
        <w:pStyle w:val="Teksttreci90"/>
        <w:spacing w:after="57" w:line="170" w:lineRule="exact"/>
        <w:ind w:left="20"/>
        <w:jc w:val="center"/>
        <w:rPr>
          <w:rFonts w:ascii="Times New Roman" w:hAnsi="Times New Roman"/>
          <w:i/>
          <w:color w:val="000000"/>
          <w:sz w:val="16"/>
          <w:szCs w:val="16"/>
        </w:rPr>
      </w:pPr>
      <w:r w:rsidRPr="002E7610">
        <w:rPr>
          <w:rFonts w:ascii="Times New Roman" w:hAnsi="Times New Roman"/>
          <w:b/>
          <w:color w:val="000000"/>
          <w:sz w:val="16"/>
          <w:szCs w:val="16"/>
        </w:rPr>
        <w:lastRenderedPageBreak/>
        <w:t>POUCZENIE</w:t>
      </w:r>
    </w:p>
    <w:p w14:paraId="072B9215" w14:textId="77777777" w:rsidR="005F4CF7" w:rsidRPr="000C6638" w:rsidRDefault="005F4CF7" w:rsidP="005F4CF7">
      <w:pPr>
        <w:pStyle w:val="Teksttreci0"/>
        <w:shd w:val="clear" w:color="auto" w:fill="auto"/>
        <w:spacing w:before="0"/>
        <w:ind w:left="20" w:right="20"/>
        <w:rPr>
          <w:color w:val="000000"/>
          <w:sz w:val="15"/>
          <w:szCs w:val="15"/>
        </w:rPr>
      </w:pPr>
      <w:r w:rsidRPr="000C6638">
        <w:rPr>
          <w:color w:val="000000"/>
          <w:sz w:val="15"/>
          <w:szCs w:val="15"/>
        </w:rPr>
        <w:t xml:space="preserve">Oświadczenie obejmuje następujące dochody w zakresie niepodlegającym opodatkowaniu </w:t>
      </w:r>
      <w:r w:rsidRPr="000C6638">
        <w:rPr>
          <w:color w:val="000000"/>
          <w:sz w:val="15"/>
          <w:szCs w:val="15"/>
          <w:lang w:val="pl-PL"/>
        </w:rPr>
        <w:t xml:space="preserve">na podstawie przepisów o </w:t>
      </w:r>
      <w:r w:rsidRPr="000C6638">
        <w:rPr>
          <w:color w:val="000000"/>
          <w:sz w:val="15"/>
          <w:szCs w:val="15"/>
        </w:rPr>
        <w:t>podatk</w:t>
      </w:r>
      <w:r w:rsidRPr="000C6638">
        <w:rPr>
          <w:color w:val="000000"/>
          <w:sz w:val="15"/>
          <w:szCs w:val="15"/>
          <w:lang w:val="pl-PL"/>
        </w:rPr>
        <w:t>u</w:t>
      </w:r>
      <w:r w:rsidRPr="000C6638">
        <w:rPr>
          <w:color w:val="000000"/>
          <w:sz w:val="15"/>
          <w:szCs w:val="15"/>
        </w:rPr>
        <w:t xml:space="preserve"> dochodowym </w:t>
      </w:r>
      <w:r w:rsidRPr="000C6638">
        <w:rPr>
          <w:color w:val="000000"/>
          <w:sz w:val="15"/>
          <w:szCs w:val="15"/>
          <w:lang w:val="pl-PL"/>
        </w:rPr>
        <w:t xml:space="preserve">od osób fizycznych </w:t>
      </w:r>
      <w:r w:rsidRPr="000C6638">
        <w:rPr>
          <w:color w:val="000000"/>
          <w:sz w:val="15"/>
          <w:szCs w:val="15"/>
        </w:rPr>
        <w:t>(art. 3 pkt 1 lit. c ustawy z dnia 28 listopada 2003 r. o świadczeniach rodzinnych</w:t>
      </w:r>
      <w:r w:rsidRPr="000C6638">
        <w:rPr>
          <w:color w:val="000000"/>
          <w:sz w:val="15"/>
          <w:szCs w:val="15"/>
          <w:lang w:val="pl-PL"/>
        </w:rPr>
        <w:t xml:space="preserve"> ze zm.</w:t>
      </w:r>
      <w:r w:rsidRPr="000C6638">
        <w:rPr>
          <w:color w:val="000000"/>
          <w:sz w:val="15"/>
          <w:szCs w:val="15"/>
        </w:rPr>
        <w:t>):</w:t>
      </w:r>
    </w:p>
    <w:p w14:paraId="2D8FEE1F" w14:textId="77777777" w:rsidR="005F4CF7" w:rsidRPr="000C6638" w:rsidRDefault="005F4CF7" w:rsidP="005F4CF7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renty określone w przepisach o zaopatrzeniu inwalidów wojennych i wojskowych oraz ich rodzin,</w:t>
      </w:r>
    </w:p>
    <w:p w14:paraId="05AEE179" w14:textId="77777777" w:rsidR="005F4CF7" w:rsidRPr="000C6638" w:rsidRDefault="005F4CF7" w:rsidP="005F4CF7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renty wypłacone osobom represjonowanym i członkom ich rodzin, przyznane na zasadach określonych w przepisach o zaopatrzeniu inwalidów wojennych i wojskowych oraz ich rodzin,</w:t>
      </w:r>
    </w:p>
    <w:p w14:paraId="210C9A01" w14:textId="77777777" w:rsidR="005F4CF7" w:rsidRPr="000C6638" w:rsidRDefault="005F4CF7" w:rsidP="005F4CF7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świadczenia pieniężne, dodatek kompensacyjny oraz ryczałt energetyczny określone w przepisach o świadczeniu pieniężnym i uprawnieniach przysługujących żołnierzom zastępczej służby wojskowej przymusowo zatrudnianym w kopalniach węgla, kamieniołomach, zakładach rud uranu i batalionach budowlanych,</w:t>
      </w:r>
    </w:p>
    <w:p w14:paraId="7B7CD0EE" w14:textId="77777777" w:rsidR="005F4CF7" w:rsidRPr="000C6638" w:rsidRDefault="005F4CF7" w:rsidP="005F4CF7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dodatek kombatancki, ryczałt energetyczny i dodatek kompensacyjny określone w przepisach o kombatantach oraz niektórych osobach będących ofiarami represji wojennych i okresu powojennego,</w:t>
      </w:r>
    </w:p>
    <w:p w14:paraId="7E683FFB" w14:textId="77777777" w:rsidR="005F4CF7" w:rsidRPr="000C6638" w:rsidRDefault="005F4CF7" w:rsidP="005F4CF7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świadczenie pieniężne określone w przepisach o świadczeniu pieniężnym przysługującym osobom deportowanym do pracy przymusowej oraz osadzonym w obozach pracy przez III Rzeszę Niemiecką lub Związek Socjalistycznych Republik Radzieckich,</w:t>
      </w:r>
    </w:p>
    <w:p w14:paraId="006B7467" w14:textId="77777777" w:rsidR="005F4CF7" w:rsidRPr="000C6638" w:rsidRDefault="005F4CF7" w:rsidP="005F4CF7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ryczałt energetyczny, emerytury i renty otrzymywane przez osoby, które utraciły wzrok w wyniku działań w latach 1939-1945 lub eksplozji pozostałych po tej wojnie niewypałów i niewybuchów,</w:t>
      </w:r>
    </w:p>
    <w:p w14:paraId="355D3C68" w14:textId="77777777" w:rsidR="005F4CF7" w:rsidRPr="000C6638" w:rsidRDefault="005F4CF7" w:rsidP="005F4CF7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</w:t>
      </w:r>
    </w:p>
    <w:p w14:paraId="54E322F8" w14:textId="77777777" w:rsidR="005F4CF7" w:rsidRPr="000C6638" w:rsidRDefault="005F4CF7" w:rsidP="005F4CF7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zasiłki chorobowe określone w przepisach o ubezpieczeniu społecznym rolników oraz w przepisach o systemie ubezpieczeń społecznych,</w:t>
      </w:r>
    </w:p>
    <w:p w14:paraId="28C16A7C" w14:textId="77777777" w:rsidR="005F4CF7" w:rsidRPr="000C6638" w:rsidRDefault="005F4CF7" w:rsidP="005F4CF7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środki bezzwrotnej pomocy zagranicznej otrzymywane od rządów państw obcych, organizacji międzynarodowych lub międzynarodowych instytucji finansowych pochodzące ze środków bezzwrotnej pomocy przyznanych na podstawie jednostronnej deklaracji lub umów zawartych z tymi państwami, organizacjami lub instytucjami przez Radę Ministrów, właściwego ministra lub agencje rządowe, w tym również w przypadkach, gdy przekazanie tych środków jest dokonywane za pośrednictwem podmiotu upoważnionego do rozdzielania środków bezzwrotnej pomocy zagranicznej na rzecz podmiotów, którym ma służyć ta pomoc,</w:t>
      </w:r>
    </w:p>
    <w:p w14:paraId="1F1EE5E0" w14:textId="77777777" w:rsidR="005F4CF7" w:rsidRPr="000C6638" w:rsidRDefault="005F4CF7" w:rsidP="005F4CF7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 xml:space="preserve">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z dnia 26 czerwca 1974 r. - Kodeks pracy (Dz. U. z 2023 r. poz. 1465 z </w:t>
      </w:r>
      <w:proofErr w:type="spellStart"/>
      <w:r w:rsidRPr="000C6638">
        <w:rPr>
          <w:rFonts w:cs="A"/>
          <w:color w:val="000000"/>
          <w:sz w:val="15"/>
          <w:szCs w:val="15"/>
        </w:rPr>
        <w:t>późn</w:t>
      </w:r>
      <w:proofErr w:type="spellEnd"/>
      <w:r w:rsidRPr="000C6638">
        <w:rPr>
          <w:rFonts w:cs="A"/>
          <w:color w:val="000000"/>
          <w:sz w:val="15"/>
          <w:szCs w:val="15"/>
        </w:rPr>
        <w:t>. zm.),</w:t>
      </w:r>
    </w:p>
    <w:p w14:paraId="7F657925" w14:textId="77777777" w:rsidR="005F4CF7" w:rsidRPr="000C6638" w:rsidRDefault="005F4CF7" w:rsidP="005F4CF7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</w:t>
      </w:r>
    </w:p>
    <w:p w14:paraId="72E5782D" w14:textId="77777777" w:rsidR="005F4CF7" w:rsidRPr="000C6638" w:rsidRDefault="005F4CF7" w:rsidP="005F4CF7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należności pieniężne ze stosunku służbowego otrzymywane w czasie służby kandydackiej przez funkcjonariuszy Policji, Państwowej Straży Pożarnej, Straży Granicznej, Biura Ochrony Rządu i Służby Więziennej, obliczone za okres, w którym osoby te uzyskały dochód,</w:t>
      </w:r>
    </w:p>
    <w:p w14:paraId="68403A60" w14:textId="77777777" w:rsidR="005F4CF7" w:rsidRPr="000C6638" w:rsidRDefault="005F4CF7" w:rsidP="005F4CF7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dochody członków rolniczych spółdzielni produkcyjnych z tytułu członkostwa w rolniczej spółdzielni produkcyjnej, pomniejszone o składki na ubezpieczenia społeczne,</w:t>
      </w:r>
    </w:p>
    <w:p w14:paraId="030C619A" w14:textId="77777777" w:rsidR="005F4CF7" w:rsidRPr="000C6638" w:rsidRDefault="005F4CF7" w:rsidP="005F4CF7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alimenty na rzecz dzieci,</w:t>
      </w:r>
    </w:p>
    <w:p w14:paraId="0D08F391" w14:textId="77777777" w:rsidR="005F4CF7" w:rsidRPr="000C6638" w:rsidRDefault="005F4CF7" w:rsidP="005F4CF7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 xml:space="preserve">stypendia doktoranckie przyznane na podstawie art. 209 ust. 1 i 7 ustawy z dnia 20 lipca 2018 r. – Prawo o szkolnictwie wyższym i nauce (Dz. U. z 2023 r. poz. 742 z </w:t>
      </w:r>
      <w:proofErr w:type="spellStart"/>
      <w:r w:rsidRPr="000C6638">
        <w:rPr>
          <w:rFonts w:cs="A"/>
          <w:color w:val="000000"/>
          <w:sz w:val="15"/>
          <w:szCs w:val="15"/>
        </w:rPr>
        <w:t>późn</w:t>
      </w:r>
      <w:proofErr w:type="spellEnd"/>
      <w:r w:rsidRPr="000C6638">
        <w:rPr>
          <w:rFonts w:cs="A"/>
          <w:color w:val="000000"/>
          <w:sz w:val="15"/>
          <w:szCs w:val="15"/>
        </w:rPr>
        <w:t xml:space="preserve">. zm.), stypendia sportowe przyznawane na podstawie ustawy z dnia 25 czerwca 2010 r. o sporcie ( Dz. U. z 2023 r. poz. 2048 z </w:t>
      </w:r>
      <w:proofErr w:type="spellStart"/>
      <w:r w:rsidRPr="000C6638">
        <w:rPr>
          <w:rFonts w:cs="A"/>
          <w:color w:val="000000"/>
          <w:sz w:val="15"/>
          <w:szCs w:val="15"/>
        </w:rPr>
        <w:t>późn</w:t>
      </w:r>
      <w:proofErr w:type="spellEnd"/>
      <w:r w:rsidRPr="000C6638">
        <w:rPr>
          <w:rFonts w:cs="A"/>
          <w:color w:val="000000"/>
          <w:sz w:val="15"/>
          <w:szCs w:val="15"/>
        </w:rPr>
        <w:t xml:space="preserve">. zm.) oraz inne stypendia o charakterze socjalnym przyznawane uczniom lub studentom, </w:t>
      </w:r>
    </w:p>
    <w:p w14:paraId="2B74B202" w14:textId="77777777" w:rsidR="005F4CF7" w:rsidRPr="000C6638" w:rsidRDefault="005F4CF7" w:rsidP="005F4CF7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kwoty diet nieopodatkowane podatkiem dochodowym od osób fizycznych, otrzymywane przez osoby wykonujące czynności związane z pełnieniem obowiązków społecznych i obywatelskich,</w:t>
      </w:r>
    </w:p>
    <w:p w14:paraId="36DDC744" w14:textId="77777777" w:rsidR="005F4CF7" w:rsidRPr="000C6638" w:rsidRDefault="005F4CF7" w:rsidP="005F4CF7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należności pieniężne otrzymywane z tytułu wynajmu pokoi gościnnych w budynkach mieszkalnych położonych na terenach wiejskich w gospodarstwie rolnym osobom przebywającym na wypoczynku oraz uzyskane z tytułu wyżywienia tych osób,</w:t>
      </w:r>
    </w:p>
    <w:p w14:paraId="75325068" w14:textId="77777777" w:rsidR="005F4CF7" w:rsidRPr="000C6638" w:rsidRDefault="005F4CF7" w:rsidP="005F4CF7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 xml:space="preserve">dodatki za tajne nauczanie określone w ustawie z dnia 26 stycznia 1982 r. - Karta Nauczyciela (. Dz. U. z 2023 r. poz. 984, 1234, 1586, 1672 i 2005 z </w:t>
      </w:r>
      <w:proofErr w:type="spellStart"/>
      <w:r w:rsidRPr="000C6638">
        <w:rPr>
          <w:rFonts w:cs="A"/>
          <w:color w:val="000000"/>
          <w:sz w:val="15"/>
          <w:szCs w:val="15"/>
        </w:rPr>
        <w:t>późn</w:t>
      </w:r>
      <w:proofErr w:type="spellEnd"/>
      <w:r w:rsidRPr="000C6638">
        <w:rPr>
          <w:rFonts w:cs="A"/>
          <w:color w:val="000000"/>
          <w:sz w:val="15"/>
          <w:szCs w:val="15"/>
        </w:rPr>
        <w:t>. zm.),</w:t>
      </w:r>
    </w:p>
    <w:p w14:paraId="2643A011" w14:textId="77777777" w:rsidR="005F4CF7" w:rsidRPr="000C6638" w:rsidRDefault="005F4CF7" w:rsidP="005F4CF7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dochody uzyskane z działalności gospodarczej prowadzonej na podstawie zezwolenia na terenie specjalnej strefy ekonomicznej określonej w przepisach o specjalnych strefach ekonomicznych,</w:t>
      </w:r>
    </w:p>
    <w:p w14:paraId="0B607070" w14:textId="77777777" w:rsidR="005F4CF7" w:rsidRPr="000C6638" w:rsidRDefault="005F4CF7" w:rsidP="005F4CF7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ekwiwalenty pieniężne za deputaty węglowe określone w przepisach o komercjalizacji, restrukturyzacji i prywatyzacji przedsiębiorstwa państwowego "Polskie Koleje Państwowe",</w:t>
      </w:r>
    </w:p>
    <w:p w14:paraId="0DC63E60" w14:textId="77777777" w:rsidR="005F4CF7" w:rsidRPr="000C6638" w:rsidRDefault="005F4CF7" w:rsidP="005F4CF7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ekwiwalenty z tytułu prawa do bezpłatnego węgla określone w przepisach o restrukturyzacji górnictwa węgla kamiennego w latach 2003-2006,</w:t>
      </w:r>
    </w:p>
    <w:p w14:paraId="09539982" w14:textId="77777777" w:rsidR="005F4CF7" w:rsidRPr="000C6638" w:rsidRDefault="005F4CF7" w:rsidP="005F4CF7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świadczenia określone w przepisach o wykonywaniu mandatu posła i senatora,</w:t>
      </w:r>
    </w:p>
    <w:p w14:paraId="6734BF48" w14:textId="77777777" w:rsidR="005F4CF7" w:rsidRPr="000C6638" w:rsidRDefault="005F4CF7" w:rsidP="005F4CF7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dochody uzyskane z gospodarstwa rolnego,</w:t>
      </w:r>
    </w:p>
    <w:p w14:paraId="6D9B09B1" w14:textId="77777777" w:rsidR="005F4CF7" w:rsidRPr="000C6638" w:rsidRDefault="005F4CF7" w:rsidP="005F4CF7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dochody uzyskiwane za granicą Rzeczypospolitej Polskiej pomniejszone odpowiednio o zapłacone za granicą Rzeczypospolitej Polskiej: podatek dochodowy oraz składki na obowiązkowe ubezpieczenia społeczne i obowiązkowe ubezpieczenie zdrowotne,</w:t>
      </w:r>
    </w:p>
    <w:p w14:paraId="6FCFB1A6" w14:textId="77777777" w:rsidR="005F4CF7" w:rsidRPr="000C6638" w:rsidRDefault="005F4CF7" w:rsidP="005F4CF7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</w:t>
      </w:r>
    </w:p>
    <w:p w14:paraId="0DDF324E" w14:textId="77777777" w:rsidR="005F4CF7" w:rsidRPr="000C6638" w:rsidRDefault="005F4CF7" w:rsidP="005F4CF7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zaliczkę alimentacyjną określoną w przepisach o postępowaniu wobec dłużników alimentacyjnych oraz zaliczce alimentacyjnej,</w:t>
      </w:r>
    </w:p>
    <w:p w14:paraId="46999DB2" w14:textId="77777777" w:rsidR="005F4CF7" w:rsidRPr="000C6638" w:rsidRDefault="005F4CF7" w:rsidP="005F4CF7">
      <w:pPr>
        <w:tabs>
          <w:tab w:val="left" w:pos="280"/>
        </w:tabs>
        <w:ind w:left="280" w:hanging="280"/>
        <w:jc w:val="both"/>
        <w:rPr>
          <w:rFonts w:cs="A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świadczenia pieniężne wypłacane w przypadku bezskuteczności egzekucji alimentów,</w:t>
      </w:r>
    </w:p>
    <w:p w14:paraId="0E439AD2" w14:textId="77777777" w:rsidR="005F4CF7" w:rsidRPr="000C6638" w:rsidRDefault="005F4CF7" w:rsidP="005F4CF7">
      <w:pPr>
        <w:tabs>
          <w:tab w:val="left" w:pos="280"/>
        </w:tabs>
        <w:ind w:left="280" w:hanging="280"/>
        <w:jc w:val="both"/>
        <w:rPr>
          <w:rFonts w:cs="A"/>
          <w:sz w:val="15"/>
          <w:szCs w:val="15"/>
        </w:rPr>
      </w:pPr>
      <w:r w:rsidRPr="000C6638">
        <w:rPr>
          <w:rFonts w:cs="A"/>
          <w:sz w:val="15"/>
          <w:szCs w:val="15"/>
        </w:rPr>
        <w:t>-     świadczenia, o których mowa w art. 212 ustawy z dnia 20 lipca 2018 r. - Prawo o szkolnictwie wyższym i nauce,</w:t>
      </w:r>
    </w:p>
    <w:p w14:paraId="52972602" w14:textId="77777777" w:rsidR="005F4CF7" w:rsidRPr="000C6638" w:rsidRDefault="005F4CF7" w:rsidP="005F4CF7">
      <w:pPr>
        <w:tabs>
          <w:tab w:val="left" w:pos="280"/>
        </w:tabs>
        <w:ind w:left="280" w:hanging="280"/>
        <w:jc w:val="both"/>
        <w:rPr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 xml:space="preserve">-     </w:t>
      </w:r>
      <w:r w:rsidRPr="000C6638">
        <w:rPr>
          <w:sz w:val="15"/>
          <w:szCs w:val="15"/>
        </w:rPr>
        <w:t>kwoty otrzymane na podstawie art. 27f ust. 8-10 ustawy z dnia 26 lipca 1991 r. o podatku dochodowym od osób fizycznych,</w:t>
      </w:r>
    </w:p>
    <w:p w14:paraId="0B99EBA7" w14:textId="77777777" w:rsidR="005F4CF7" w:rsidRPr="000C6638" w:rsidRDefault="005F4CF7" w:rsidP="005F4CF7">
      <w:pPr>
        <w:tabs>
          <w:tab w:val="left" w:pos="426"/>
        </w:tabs>
        <w:jc w:val="both"/>
        <w:rPr>
          <w:sz w:val="15"/>
          <w:szCs w:val="15"/>
        </w:rPr>
      </w:pPr>
      <w:r w:rsidRPr="000C6638">
        <w:rPr>
          <w:sz w:val="15"/>
          <w:szCs w:val="15"/>
        </w:rPr>
        <w:t xml:space="preserve">-     świadczenie pieniężne określone w </w:t>
      </w:r>
      <w:hyperlink r:id="rId8" w:anchor="hiperlinkText.rpc?hiperlink=type=tresc:nro=Powszechny.1418789&amp;full=1" w:tgtFrame="_parent" w:history="1">
        <w:r w:rsidRPr="000C6638">
          <w:rPr>
            <w:rStyle w:val="Hipercze"/>
            <w:color w:val="auto"/>
            <w:sz w:val="15"/>
            <w:szCs w:val="15"/>
            <w:u w:val="none"/>
          </w:rPr>
          <w:t>ustawie</w:t>
        </w:r>
      </w:hyperlink>
      <w:r w:rsidRPr="000C6638">
        <w:rPr>
          <w:sz w:val="15"/>
          <w:szCs w:val="15"/>
        </w:rPr>
        <w:t xml:space="preserve"> z dnia 20 marca 2015 r. o działaczach opozycji antykomunistycznej oraz osobach  </w:t>
      </w:r>
    </w:p>
    <w:p w14:paraId="2AF21FBD" w14:textId="77777777" w:rsidR="005F4CF7" w:rsidRPr="000C6638" w:rsidRDefault="005F4CF7" w:rsidP="005F4CF7">
      <w:pPr>
        <w:tabs>
          <w:tab w:val="left" w:pos="426"/>
        </w:tabs>
        <w:ind w:left="426" w:hanging="142"/>
        <w:jc w:val="both"/>
        <w:rPr>
          <w:sz w:val="15"/>
          <w:szCs w:val="15"/>
        </w:rPr>
      </w:pPr>
      <w:r w:rsidRPr="000C6638">
        <w:rPr>
          <w:sz w:val="15"/>
          <w:szCs w:val="15"/>
        </w:rPr>
        <w:t xml:space="preserve">represjonowanych z powodów politycznych Dz. U. z 2023 r. poz. 388, 1641 z </w:t>
      </w:r>
      <w:proofErr w:type="spellStart"/>
      <w:r w:rsidRPr="000C6638">
        <w:rPr>
          <w:sz w:val="15"/>
          <w:szCs w:val="15"/>
        </w:rPr>
        <w:t>późn</w:t>
      </w:r>
      <w:proofErr w:type="spellEnd"/>
      <w:r w:rsidRPr="000C6638">
        <w:rPr>
          <w:sz w:val="15"/>
          <w:szCs w:val="15"/>
        </w:rPr>
        <w:t xml:space="preserve">. zm.), </w:t>
      </w:r>
    </w:p>
    <w:p w14:paraId="25B866BC" w14:textId="77777777" w:rsidR="005F4CF7" w:rsidRPr="000C6638" w:rsidRDefault="005F4CF7" w:rsidP="005F4CF7">
      <w:pPr>
        <w:tabs>
          <w:tab w:val="left" w:pos="142"/>
        </w:tabs>
        <w:ind w:left="280" w:hanging="280"/>
        <w:jc w:val="both"/>
        <w:rPr>
          <w:sz w:val="15"/>
          <w:szCs w:val="15"/>
        </w:rPr>
      </w:pPr>
      <w:r w:rsidRPr="000C6638">
        <w:rPr>
          <w:sz w:val="15"/>
          <w:szCs w:val="15"/>
        </w:rPr>
        <w:t>-    świadczenie rodzicielskie,</w:t>
      </w:r>
    </w:p>
    <w:p w14:paraId="2E4A024E" w14:textId="77777777" w:rsidR="005F4CF7" w:rsidRPr="000C6638" w:rsidRDefault="005F4CF7" w:rsidP="005F4CF7">
      <w:pPr>
        <w:tabs>
          <w:tab w:val="left" w:pos="142"/>
        </w:tabs>
        <w:ind w:left="280" w:hanging="280"/>
        <w:jc w:val="both"/>
        <w:rPr>
          <w:sz w:val="15"/>
          <w:szCs w:val="15"/>
        </w:rPr>
      </w:pPr>
      <w:r w:rsidRPr="000C6638">
        <w:rPr>
          <w:sz w:val="15"/>
          <w:szCs w:val="15"/>
        </w:rPr>
        <w:t>-    zasiłek macierzyński, o którym mowa w przepisach o ubezpieczeniu społecznym rolników,</w:t>
      </w:r>
    </w:p>
    <w:p w14:paraId="6847332A" w14:textId="77777777" w:rsidR="005F4CF7" w:rsidRPr="000C6638" w:rsidRDefault="005F4CF7" w:rsidP="005F4CF7">
      <w:pPr>
        <w:tabs>
          <w:tab w:val="left" w:pos="142"/>
        </w:tabs>
        <w:ind w:left="280" w:hanging="280"/>
        <w:jc w:val="both"/>
        <w:rPr>
          <w:sz w:val="15"/>
          <w:szCs w:val="15"/>
        </w:rPr>
      </w:pPr>
      <w:r w:rsidRPr="000C6638">
        <w:rPr>
          <w:sz w:val="15"/>
          <w:szCs w:val="15"/>
        </w:rPr>
        <w:t>-    stypendia dla bezrobotnych finansowane ze środków Unii Europejskiej lub Funduszu Pracy, niezależnie od podmiotu, który je wypłaca,</w:t>
      </w:r>
    </w:p>
    <w:p w14:paraId="0E82C161" w14:textId="77777777" w:rsidR="005F4CF7" w:rsidRPr="000C6638" w:rsidRDefault="005F4CF7" w:rsidP="005F4CF7">
      <w:pPr>
        <w:tabs>
          <w:tab w:val="left" w:pos="284"/>
        </w:tabs>
        <w:ind w:left="284" w:hanging="284"/>
        <w:jc w:val="both"/>
        <w:rPr>
          <w:sz w:val="15"/>
          <w:szCs w:val="15"/>
        </w:rPr>
      </w:pPr>
      <w:r w:rsidRPr="000C6638">
        <w:rPr>
          <w:sz w:val="15"/>
          <w:szCs w:val="15"/>
        </w:rPr>
        <w:t>-    przychody wolne od podatku dochodowego na podstawie art. 21 ust. 1 pkt 148 ustawy z dnia 26 lipca 1991 r. o podatku dochodowym od osób fizycznych pomniejszony o składki na ubezpieczenia społeczne oraz składki na ubezpieczenia zdrowotne,</w:t>
      </w:r>
    </w:p>
    <w:p w14:paraId="49416806" w14:textId="77777777" w:rsidR="005F4CF7" w:rsidRPr="000C6638" w:rsidRDefault="005F4CF7" w:rsidP="005F4CF7">
      <w:pPr>
        <w:tabs>
          <w:tab w:val="left" w:pos="142"/>
        </w:tabs>
        <w:ind w:left="284" w:hanging="284"/>
        <w:jc w:val="both"/>
        <w:rPr>
          <w:rFonts w:cs="A"/>
          <w:color w:val="000000"/>
          <w:sz w:val="15"/>
          <w:szCs w:val="15"/>
        </w:rPr>
      </w:pPr>
      <w:r w:rsidRPr="000C6638">
        <w:rPr>
          <w:sz w:val="15"/>
          <w:szCs w:val="15"/>
        </w:rPr>
        <w:t>-     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zdrowotne,,</w:t>
      </w:r>
    </w:p>
    <w:p w14:paraId="6D409A73" w14:textId="77777777" w:rsidR="005F4CF7" w:rsidRPr="000C6638" w:rsidRDefault="005F4CF7" w:rsidP="005F4CF7">
      <w:pPr>
        <w:tabs>
          <w:tab w:val="left" w:pos="142"/>
        </w:tabs>
        <w:ind w:left="284" w:hanging="284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   przychody wolne od podatku dochodowego na podstawie art. 21 ust. 1 pkt 152 lit. c, pkt 153 lit. c oraz pkt 154 ustawy z dnia 26 lipca 1991 r. o podatku dochodowym od osób fizycznych z pozarolniczej działalności gospodarczej opodatkowanych według zasad określonych w art. 27 i art. 30c tej ustawy, pomniejszone o składki na ubezpieczenia społeczne oraz składki na ubezpieczenia zdrowotne,</w:t>
      </w:r>
    </w:p>
    <w:p w14:paraId="627219AC" w14:textId="77777777" w:rsidR="003E754F" w:rsidRPr="005F4CF7" w:rsidRDefault="005F4CF7" w:rsidP="005F4CF7">
      <w:pPr>
        <w:tabs>
          <w:tab w:val="left" w:pos="142"/>
        </w:tabs>
        <w:ind w:left="284" w:hanging="284"/>
        <w:jc w:val="both"/>
      </w:pPr>
      <w:r w:rsidRPr="000C6638">
        <w:rPr>
          <w:rFonts w:cs="A"/>
          <w:color w:val="000000"/>
          <w:sz w:val="15"/>
          <w:szCs w:val="15"/>
        </w:rPr>
        <w:t>-    dochody z pozarolniczej działalności gospodarczej opodatkowanej w formie ryczałtu od przychodów ewidencjonowanych, o których mowa w art. 21 ust. 1 pkt 152 lit. c, pkt 153 lit. c i pkt 154 ustawy z dnia 26 lipca 1991 r. o podatku dochodowym od osób fizycznych, ustalone na podstawie oświadczenia dotyczącego każdego członka rodziny</w:t>
      </w:r>
      <w:r>
        <w:rPr>
          <w:rFonts w:cs="A"/>
          <w:color w:val="000000"/>
          <w:sz w:val="15"/>
          <w:szCs w:val="15"/>
        </w:rPr>
        <w:t>.</w:t>
      </w:r>
    </w:p>
    <w:sectPr w:rsidR="003E754F" w:rsidRPr="005F4CF7" w:rsidSect="0079543E">
      <w:footerReference w:type="even" r:id="rId9"/>
      <w:footerReference w:type="default" r:id="rId10"/>
      <w:footnotePr>
        <w:numRestart w:val="eachPage"/>
      </w:footnotePr>
      <w:pgSz w:w="11906" w:h="16838"/>
      <w:pgMar w:top="567" w:right="1106" w:bottom="567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50BE7" w14:textId="77777777" w:rsidR="008B2922" w:rsidRDefault="008B2922">
      <w:r>
        <w:separator/>
      </w:r>
    </w:p>
  </w:endnote>
  <w:endnote w:type="continuationSeparator" w:id="0">
    <w:p w14:paraId="45913411" w14:textId="77777777" w:rsidR="008B2922" w:rsidRDefault="008B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A2F1F" w14:textId="77777777" w:rsidR="00B63F80" w:rsidRDefault="00B63F80" w:rsidP="00686AB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27</w:t>
    </w:r>
    <w:r>
      <w:rPr>
        <w:rStyle w:val="Numerstrony"/>
      </w:rPr>
      <w:fldChar w:fldCharType="end"/>
    </w:r>
  </w:p>
  <w:p w14:paraId="3C7E94CC" w14:textId="77777777" w:rsidR="00B63F80" w:rsidRDefault="00B63F80" w:rsidP="00686AB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F595A" w14:textId="77777777" w:rsidR="00B63F80" w:rsidRDefault="00B63F80" w:rsidP="000F77D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7795E">
      <w:rPr>
        <w:rStyle w:val="Numerstrony"/>
        <w:noProof/>
      </w:rPr>
      <w:t>23</w:t>
    </w:r>
    <w:r>
      <w:rPr>
        <w:rStyle w:val="Numerstrony"/>
      </w:rPr>
      <w:fldChar w:fldCharType="end"/>
    </w:r>
  </w:p>
  <w:p w14:paraId="00F3AD69" w14:textId="77777777" w:rsidR="00B63F80" w:rsidRDefault="00B63F80" w:rsidP="00686AB8">
    <w:pPr>
      <w:pStyle w:val="Stopka"/>
      <w:framePr w:wrap="around" w:vAnchor="text" w:hAnchor="margin" w:xAlign="center" w:y="1"/>
      <w:ind w:right="360"/>
      <w:rPr>
        <w:rStyle w:val="Numerstrony"/>
      </w:rPr>
    </w:pPr>
  </w:p>
  <w:p w14:paraId="1F505536" w14:textId="77777777" w:rsidR="00B63F80" w:rsidRDefault="00B63F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7DD94" w14:textId="77777777" w:rsidR="008B2922" w:rsidRDefault="008B2922">
      <w:r>
        <w:separator/>
      </w:r>
    </w:p>
  </w:footnote>
  <w:footnote w:type="continuationSeparator" w:id="0">
    <w:p w14:paraId="30A7D89F" w14:textId="77777777" w:rsidR="008B2922" w:rsidRDefault="008B2922">
      <w:r>
        <w:continuationSeparator/>
      </w:r>
    </w:p>
  </w:footnote>
  <w:footnote w:id="1">
    <w:p w14:paraId="2655BCF5" w14:textId="77777777" w:rsidR="005F4CF7" w:rsidRPr="00474D20" w:rsidRDefault="005F4CF7" w:rsidP="005F4CF7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składając zeznanie mające służyć za dowód w postępowaniu sądowym lub w innym postępowaniu prowadzonym na podstawie ustawy, zeznaje nieprawdę lub zataja prawdę, podlega karze pozbawienia wolności</w:t>
      </w:r>
      <w:r>
        <w:rPr>
          <w:i/>
          <w:sz w:val="18"/>
          <w:szCs w:val="18"/>
        </w:rPr>
        <w:t xml:space="preserve"> </w:t>
      </w:r>
      <w:r w:rsidRPr="00474D20">
        <w:rPr>
          <w:i/>
          <w:sz w:val="18"/>
          <w:szCs w:val="18"/>
        </w:rPr>
        <w:t>od 6 miesięcy do lat 8”.</w:t>
      </w:r>
    </w:p>
    <w:p w14:paraId="423ED5A6" w14:textId="77777777" w:rsidR="005F4CF7" w:rsidRDefault="005F4CF7" w:rsidP="005F4CF7">
      <w:pPr>
        <w:pStyle w:val="Tekstprzypisudolnego"/>
      </w:pPr>
    </w:p>
  </w:footnote>
  <w:footnote w:id="2">
    <w:p w14:paraId="7F97288D" w14:textId="77777777" w:rsidR="005F4CF7" w:rsidRPr="00474D20" w:rsidRDefault="005F4CF7" w:rsidP="005F4CF7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8”.</w:t>
      </w:r>
    </w:p>
    <w:p w14:paraId="64FBB4F6" w14:textId="77777777" w:rsidR="005F4CF7" w:rsidRDefault="005F4CF7" w:rsidP="005F4CF7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33F"/>
    <w:multiLevelType w:val="multilevel"/>
    <w:tmpl w:val="3FBEEF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5FB2D74"/>
    <w:multiLevelType w:val="hybridMultilevel"/>
    <w:tmpl w:val="E5CC80D0"/>
    <w:lvl w:ilvl="0" w:tplc="50D46624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2" w15:restartNumberingAfterBreak="0">
    <w:nsid w:val="0661615B"/>
    <w:multiLevelType w:val="hybridMultilevel"/>
    <w:tmpl w:val="A7200E70"/>
    <w:lvl w:ilvl="0" w:tplc="E6BEC09E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3" w15:restartNumberingAfterBreak="0">
    <w:nsid w:val="06C13F88"/>
    <w:multiLevelType w:val="hybridMultilevel"/>
    <w:tmpl w:val="86CE3696"/>
    <w:lvl w:ilvl="0" w:tplc="0415000F">
      <w:start w:val="1"/>
      <w:numFmt w:val="decimal"/>
      <w:lvlText w:val="%1."/>
      <w:lvlJc w:val="left"/>
      <w:pPr>
        <w:tabs>
          <w:tab w:val="num" w:pos="717"/>
        </w:tabs>
        <w:ind w:left="717" w:hanging="357"/>
      </w:pPr>
      <w:rPr>
        <w:rFonts w:hint="default"/>
      </w:rPr>
    </w:lvl>
    <w:lvl w:ilvl="1" w:tplc="048EF572">
      <w:start w:val="1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15"/>
        </w:tabs>
        <w:ind w:left="201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35"/>
        </w:tabs>
        <w:ind w:left="273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455"/>
        </w:tabs>
        <w:ind w:left="345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75"/>
        </w:tabs>
        <w:ind w:left="417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95"/>
        </w:tabs>
        <w:ind w:left="489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615"/>
        </w:tabs>
        <w:ind w:left="561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35"/>
        </w:tabs>
        <w:ind w:left="6335" w:hanging="180"/>
      </w:pPr>
      <w:rPr>
        <w:rFonts w:cs="Times New Roman"/>
      </w:rPr>
    </w:lvl>
  </w:abstractNum>
  <w:abstractNum w:abstractNumId="4" w15:restartNumberingAfterBreak="0">
    <w:nsid w:val="0B945DBF"/>
    <w:multiLevelType w:val="hybridMultilevel"/>
    <w:tmpl w:val="58263F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0127A"/>
    <w:multiLevelType w:val="hybridMultilevel"/>
    <w:tmpl w:val="835C01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951EC4"/>
    <w:multiLevelType w:val="hybridMultilevel"/>
    <w:tmpl w:val="114A8E38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2271A84"/>
    <w:multiLevelType w:val="hybridMultilevel"/>
    <w:tmpl w:val="0EBE0EDC"/>
    <w:lvl w:ilvl="0" w:tplc="46580352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b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693C19"/>
    <w:multiLevelType w:val="hybridMultilevel"/>
    <w:tmpl w:val="E636604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1C117948"/>
    <w:multiLevelType w:val="hybridMultilevel"/>
    <w:tmpl w:val="1AC206A0"/>
    <w:lvl w:ilvl="0" w:tplc="BD1C930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3A1631"/>
    <w:multiLevelType w:val="hybridMultilevel"/>
    <w:tmpl w:val="25C6631A"/>
    <w:lvl w:ilvl="0" w:tplc="87B803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D37CAF"/>
    <w:multiLevelType w:val="hybridMultilevel"/>
    <w:tmpl w:val="0FA8F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D4509"/>
    <w:multiLevelType w:val="hybridMultilevel"/>
    <w:tmpl w:val="A2DECDC6"/>
    <w:lvl w:ilvl="0" w:tplc="6C2677AC">
      <w:start w:val="1"/>
      <w:numFmt w:val="decimal"/>
      <w:lvlText w:val="%1)"/>
      <w:lvlJc w:val="left"/>
      <w:pPr>
        <w:ind w:left="-130" w:firstLine="13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715797"/>
    <w:multiLevelType w:val="hybridMultilevel"/>
    <w:tmpl w:val="EE34CD9C"/>
    <w:lvl w:ilvl="0" w:tplc="6A5E2A98">
      <w:start w:val="1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AA54827"/>
    <w:multiLevelType w:val="hybridMultilevel"/>
    <w:tmpl w:val="674E8A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557703"/>
    <w:multiLevelType w:val="hybridMultilevel"/>
    <w:tmpl w:val="1F2093A4"/>
    <w:lvl w:ilvl="0" w:tplc="7A08F6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12B6CA2"/>
    <w:multiLevelType w:val="hybridMultilevel"/>
    <w:tmpl w:val="AE3A77E4"/>
    <w:lvl w:ilvl="0" w:tplc="EC4CC00E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17" w15:restartNumberingAfterBreak="0">
    <w:nsid w:val="333D7577"/>
    <w:multiLevelType w:val="hybridMultilevel"/>
    <w:tmpl w:val="740C547C"/>
    <w:lvl w:ilvl="0" w:tplc="04150011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18" w15:restartNumberingAfterBreak="0">
    <w:nsid w:val="340312EF"/>
    <w:multiLevelType w:val="hybridMultilevel"/>
    <w:tmpl w:val="7958AB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74388F"/>
    <w:multiLevelType w:val="multilevel"/>
    <w:tmpl w:val="2026DE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B141F8B"/>
    <w:multiLevelType w:val="hybridMultilevel"/>
    <w:tmpl w:val="66DEB152"/>
    <w:lvl w:ilvl="0" w:tplc="796A7DC2">
      <w:start w:val="16"/>
      <w:numFmt w:val="decimal"/>
      <w:lvlText w:val="%1."/>
      <w:lvlJc w:val="left"/>
      <w:pPr>
        <w:tabs>
          <w:tab w:val="num" w:pos="2892"/>
        </w:tabs>
        <w:ind w:left="2892" w:hanging="34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DD2184"/>
    <w:multiLevelType w:val="hybridMultilevel"/>
    <w:tmpl w:val="F5345D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2C953E8"/>
    <w:multiLevelType w:val="hybridMultilevel"/>
    <w:tmpl w:val="645449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28743B"/>
    <w:multiLevelType w:val="hybridMultilevel"/>
    <w:tmpl w:val="A2DECDC6"/>
    <w:lvl w:ilvl="0" w:tplc="6C2677AC">
      <w:start w:val="1"/>
      <w:numFmt w:val="decimal"/>
      <w:lvlText w:val="%1)"/>
      <w:lvlJc w:val="left"/>
      <w:pPr>
        <w:ind w:left="-130" w:firstLine="13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2E34C3"/>
    <w:multiLevelType w:val="hybridMultilevel"/>
    <w:tmpl w:val="C188313E"/>
    <w:lvl w:ilvl="0" w:tplc="FA5886C4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25" w15:restartNumberingAfterBreak="0">
    <w:nsid w:val="46282E46"/>
    <w:multiLevelType w:val="singleLevel"/>
    <w:tmpl w:val="A2C86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6" w15:restartNumberingAfterBreak="0">
    <w:nsid w:val="48866FFC"/>
    <w:multiLevelType w:val="hybridMultilevel"/>
    <w:tmpl w:val="2FBC8AD8"/>
    <w:lvl w:ilvl="0" w:tplc="E1D097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1344A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A672589"/>
    <w:multiLevelType w:val="hybridMultilevel"/>
    <w:tmpl w:val="5DBC87DE"/>
    <w:lvl w:ilvl="0" w:tplc="28B4CD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442808"/>
    <w:multiLevelType w:val="hybridMultilevel"/>
    <w:tmpl w:val="8A069FD8"/>
    <w:lvl w:ilvl="0" w:tplc="04150017">
      <w:start w:val="1"/>
      <w:numFmt w:val="lowerLetter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29" w15:restartNumberingAfterBreak="0">
    <w:nsid w:val="4D267775"/>
    <w:multiLevelType w:val="hybridMultilevel"/>
    <w:tmpl w:val="6C0696EC"/>
    <w:lvl w:ilvl="0" w:tplc="B55297B4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cs="Times New Roman" w:hint="default"/>
      </w:rPr>
    </w:lvl>
    <w:lvl w:ilvl="1" w:tplc="36DAC8EC">
      <w:start w:val="1"/>
      <w:numFmt w:val="bullet"/>
      <w:lvlText w:val=""/>
      <w:lvlJc w:val="left"/>
      <w:pPr>
        <w:tabs>
          <w:tab w:val="num" w:pos="1400"/>
        </w:tabs>
        <w:ind w:left="1400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  <w:rPr>
        <w:rFonts w:cs="Times New Roman"/>
      </w:rPr>
    </w:lvl>
  </w:abstractNum>
  <w:abstractNum w:abstractNumId="30" w15:restartNumberingAfterBreak="0">
    <w:nsid w:val="4F4C51EB"/>
    <w:multiLevelType w:val="hybridMultilevel"/>
    <w:tmpl w:val="DD6C1CF2"/>
    <w:lvl w:ilvl="0" w:tplc="46580352">
      <w:start w:val="1"/>
      <w:numFmt w:val="bullet"/>
      <w:lvlText w:val=""/>
      <w:lvlJc w:val="left"/>
      <w:pPr>
        <w:tabs>
          <w:tab w:val="num" w:pos="340"/>
        </w:tabs>
        <w:ind w:left="340" w:hanging="340"/>
      </w:pPr>
      <w:rPr>
        <w:rFonts w:ascii="Webdings" w:hAnsi="Webdings" w:hint="default"/>
        <w:b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581243"/>
    <w:multiLevelType w:val="hybridMultilevel"/>
    <w:tmpl w:val="5540D582"/>
    <w:lvl w:ilvl="0" w:tplc="53429E2E">
      <w:start w:val="1"/>
      <w:numFmt w:val="bullet"/>
      <w:lvlText w:val=""/>
      <w:lvlJc w:val="left"/>
      <w:pPr>
        <w:tabs>
          <w:tab w:val="num" w:pos="340"/>
        </w:tabs>
        <w:ind w:left="340" w:hanging="340"/>
      </w:pPr>
      <w:rPr>
        <w:rFonts w:ascii="Webdings" w:hAnsi="Webdings" w:hint="default"/>
        <w:b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7850D3"/>
    <w:multiLevelType w:val="multilevel"/>
    <w:tmpl w:val="14822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3" w15:restartNumberingAfterBreak="0">
    <w:nsid w:val="559209F6"/>
    <w:multiLevelType w:val="hybridMultilevel"/>
    <w:tmpl w:val="E7EA7BCA"/>
    <w:lvl w:ilvl="0" w:tplc="6884100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5700595F"/>
    <w:multiLevelType w:val="hybridMultilevel"/>
    <w:tmpl w:val="E4BEE9C0"/>
    <w:lvl w:ilvl="0" w:tplc="04150011">
      <w:start w:val="1"/>
      <w:numFmt w:val="decimal"/>
      <w:lvlText w:val="%1)"/>
      <w:lvlJc w:val="left"/>
      <w:pPr>
        <w:tabs>
          <w:tab w:val="num" w:pos="2100"/>
        </w:tabs>
        <w:ind w:left="2100" w:hanging="360"/>
      </w:pPr>
    </w:lvl>
    <w:lvl w:ilvl="1" w:tplc="AE4AFE7E">
      <w:start w:val="1"/>
      <w:numFmt w:val="decimal"/>
      <w:lvlText w:val="%2."/>
      <w:lvlJc w:val="left"/>
      <w:pPr>
        <w:tabs>
          <w:tab w:val="num" w:pos="2820"/>
        </w:tabs>
        <w:ind w:left="282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  <w:rPr>
        <w:rFonts w:cs="Times New Roman"/>
      </w:rPr>
    </w:lvl>
  </w:abstractNum>
  <w:abstractNum w:abstractNumId="35" w15:restartNumberingAfterBreak="0">
    <w:nsid w:val="5DA13679"/>
    <w:multiLevelType w:val="hybridMultilevel"/>
    <w:tmpl w:val="0A64097E"/>
    <w:lvl w:ilvl="0" w:tplc="0415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36" w15:restartNumberingAfterBreak="0">
    <w:nsid w:val="6F456BEC"/>
    <w:multiLevelType w:val="hybridMultilevel"/>
    <w:tmpl w:val="0F4C2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187D57"/>
    <w:multiLevelType w:val="hybridMultilevel"/>
    <w:tmpl w:val="1B223A08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</w:lvl>
  </w:abstractNum>
  <w:abstractNum w:abstractNumId="38" w15:restartNumberingAfterBreak="0">
    <w:nsid w:val="7440136B"/>
    <w:multiLevelType w:val="singleLevel"/>
    <w:tmpl w:val="5F162EBC"/>
    <w:lvl w:ilvl="0">
      <w:start w:val="1"/>
      <w:numFmt w:val="upperRoman"/>
      <w:pStyle w:val="Nagwek1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39" w15:restartNumberingAfterBreak="0">
    <w:nsid w:val="756A33D6"/>
    <w:multiLevelType w:val="hybridMultilevel"/>
    <w:tmpl w:val="D286107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5795A"/>
    <w:multiLevelType w:val="hybridMultilevel"/>
    <w:tmpl w:val="272AC3DE"/>
    <w:lvl w:ilvl="0" w:tplc="97DC6F4E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41" w15:restartNumberingAfterBreak="0">
    <w:nsid w:val="787F039C"/>
    <w:multiLevelType w:val="hybridMultilevel"/>
    <w:tmpl w:val="41445CBE"/>
    <w:lvl w:ilvl="0" w:tplc="C78A82C2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42" w15:restartNumberingAfterBreak="0">
    <w:nsid w:val="78BF7A2D"/>
    <w:multiLevelType w:val="hybridMultilevel"/>
    <w:tmpl w:val="D2FE12E4"/>
    <w:lvl w:ilvl="0" w:tplc="291EAC1C">
      <w:start w:val="1"/>
      <w:numFmt w:val="bullet"/>
      <w:lvlText w:val=""/>
      <w:lvlJc w:val="left"/>
      <w:pPr>
        <w:tabs>
          <w:tab w:val="num" w:pos="340"/>
        </w:tabs>
        <w:ind w:left="340" w:hanging="340"/>
      </w:pPr>
      <w:rPr>
        <w:rFonts w:ascii="Webdings" w:hAnsi="Webdings" w:hint="default"/>
        <w:b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97752E"/>
    <w:multiLevelType w:val="hybridMultilevel"/>
    <w:tmpl w:val="57A26CB0"/>
    <w:lvl w:ilvl="0" w:tplc="8740330E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44" w15:restartNumberingAfterBreak="0">
    <w:nsid w:val="7A01486E"/>
    <w:multiLevelType w:val="hybridMultilevel"/>
    <w:tmpl w:val="7578EB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B511D24"/>
    <w:multiLevelType w:val="hybridMultilevel"/>
    <w:tmpl w:val="2730C624"/>
    <w:lvl w:ilvl="0" w:tplc="588A3266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46" w15:restartNumberingAfterBreak="0">
    <w:nsid w:val="7DD76DEA"/>
    <w:multiLevelType w:val="hybridMultilevel"/>
    <w:tmpl w:val="07F8326A"/>
    <w:lvl w:ilvl="0" w:tplc="09485E60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47" w15:restartNumberingAfterBreak="0">
    <w:nsid w:val="7E734D1A"/>
    <w:multiLevelType w:val="hybridMultilevel"/>
    <w:tmpl w:val="FB84A5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265483">
    <w:abstractNumId w:val="38"/>
  </w:num>
  <w:num w:numId="2" w16cid:durableId="48575939">
    <w:abstractNumId w:val="19"/>
  </w:num>
  <w:num w:numId="3" w16cid:durableId="1255673246">
    <w:abstractNumId w:val="25"/>
  </w:num>
  <w:num w:numId="4" w16cid:durableId="105734549">
    <w:abstractNumId w:val="34"/>
  </w:num>
  <w:num w:numId="5" w16cid:durableId="1559513082">
    <w:abstractNumId w:val="5"/>
  </w:num>
  <w:num w:numId="6" w16cid:durableId="319889978">
    <w:abstractNumId w:val="39"/>
  </w:num>
  <w:num w:numId="7" w16cid:durableId="1124738332">
    <w:abstractNumId w:val="21"/>
  </w:num>
  <w:num w:numId="8" w16cid:durableId="1691176651">
    <w:abstractNumId w:val="40"/>
  </w:num>
  <w:num w:numId="9" w16cid:durableId="2146503326">
    <w:abstractNumId w:val="32"/>
  </w:num>
  <w:num w:numId="10" w16cid:durableId="2086872897">
    <w:abstractNumId w:val="26"/>
  </w:num>
  <w:num w:numId="11" w16cid:durableId="345909936">
    <w:abstractNumId w:val="35"/>
  </w:num>
  <w:num w:numId="12" w16cid:durableId="1301619731">
    <w:abstractNumId w:val="13"/>
  </w:num>
  <w:num w:numId="13" w16cid:durableId="545265529">
    <w:abstractNumId w:val="33"/>
  </w:num>
  <w:num w:numId="14" w16cid:durableId="976884664">
    <w:abstractNumId w:val="17"/>
  </w:num>
  <w:num w:numId="15" w16cid:durableId="821892419">
    <w:abstractNumId w:val="15"/>
  </w:num>
  <w:num w:numId="16" w16cid:durableId="1696542382">
    <w:abstractNumId w:val="8"/>
  </w:num>
  <w:num w:numId="17" w16cid:durableId="304743648">
    <w:abstractNumId w:val="3"/>
  </w:num>
  <w:num w:numId="18" w16cid:durableId="1198196386">
    <w:abstractNumId w:val="29"/>
  </w:num>
  <w:num w:numId="19" w16cid:durableId="852885998">
    <w:abstractNumId w:val="9"/>
  </w:num>
  <w:num w:numId="20" w16cid:durableId="640770970">
    <w:abstractNumId w:val="20"/>
  </w:num>
  <w:num w:numId="21" w16cid:durableId="1224217962">
    <w:abstractNumId w:val="31"/>
  </w:num>
  <w:num w:numId="22" w16cid:durableId="1214149606">
    <w:abstractNumId w:val="30"/>
  </w:num>
  <w:num w:numId="23" w16cid:durableId="2120222777">
    <w:abstractNumId w:val="37"/>
  </w:num>
  <w:num w:numId="24" w16cid:durableId="470027613">
    <w:abstractNumId w:val="11"/>
  </w:num>
  <w:num w:numId="25" w16cid:durableId="1596018807">
    <w:abstractNumId w:val="6"/>
  </w:num>
  <w:num w:numId="26" w16cid:durableId="606424821">
    <w:abstractNumId w:val="47"/>
  </w:num>
  <w:num w:numId="27" w16cid:durableId="1205556984">
    <w:abstractNumId w:val="44"/>
  </w:num>
  <w:num w:numId="28" w16cid:durableId="776103236">
    <w:abstractNumId w:val="2"/>
  </w:num>
  <w:num w:numId="29" w16cid:durableId="995917274">
    <w:abstractNumId w:val="16"/>
  </w:num>
  <w:num w:numId="30" w16cid:durableId="2034109901">
    <w:abstractNumId w:val="43"/>
  </w:num>
  <w:num w:numId="31" w16cid:durableId="389766638">
    <w:abstractNumId w:val="1"/>
  </w:num>
  <w:num w:numId="32" w16cid:durableId="1157110183">
    <w:abstractNumId w:val="46"/>
  </w:num>
  <w:num w:numId="33" w16cid:durableId="1110783433">
    <w:abstractNumId w:val="45"/>
  </w:num>
  <w:num w:numId="34" w16cid:durableId="769618289">
    <w:abstractNumId w:val="27"/>
  </w:num>
  <w:num w:numId="35" w16cid:durableId="1009789978">
    <w:abstractNumId w:val="24"/>
  </w:num>
  <w:num w:numId="36" w16cid:durableId="347408986">
    <w:abstractNumId w:val="41"/>
  </w:num>
  <w:num w:numId="37" w16cid:durableId="1611862318">
    <w:abstractNumId w:val="18"/>
  </w:num>
  <w:num w:numId="38" w16cid:durableId="1244611363">
    <w:abstractNumId w:val="4"/>
  </w:num>
  <w:num w:numId="39" w16cid:durableId="1388408031">
    <w:abstractNumId w:val="10"/>
  </w:num>
  <w:num w:numId="40" w16cid:durableId="1980919853">
    <w:abstractNumId w:val="12"/>
  </w:num>
  <w:num w:numId="41" w16cid:durableId="962732868">
    <w:abstractNumId w:val="42"/>
  </w:num>
  <w:num w:numId="42" w16cid:durableId="615331395">
    <w:abstractNumId w:val="23"/>
  </w:num>
  <w:num w:numId="43" w16cid:durableId="1779523116">
    <w:abstractNumId w:val="7"/>
  </w:num>
  <w:num w:numId="44" w16cid:durableId="6641830">
    <w:abstractNumId w:val="36"/>
  </w:num>
  <w:num w:numId="45" w16cid:durableId="366033495">
    <w:abstractNumId w:val="14"/>
  </w:num>
  <w:num w:numId="46" w16cid:durableId="1764691134">
    <w:abstractNumId w:val="0"/>
  </w:num>
  <w:num w:numId="47" w16cid:durableId="399641914">
    <w:abstractNumId w:val="22"/>
  </w:num>
  <w:num w:numId="48" w16cid:durableId="791099185">
    <w:abstractNumId w:val="28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0F42"/>
    <w:rsid w:val="00004AD5"/>
    <w:rsid w:val="00005B4E"/>
    <w:rsid w:val="00007E34"/>
    <w:rsid w:val="00010B97"/>
    <w:rsid w:val="00012891"/>
    <w:rsid w:val="00012F81"/>
    <w:rsid w:val="00013BAE"/>
    <w:rsid w:val="000144C7"/>
    <w:rsid w:val="00015A52"/>
    <w:rsid w:val="0002017C"/>
    <w:rsid w:val="0002077C"/>
    <w:rsid w:val="00020EF3"/>
    <w:rsid w:val="000224D3"/>
    <w:rsid w:val="00023336"/>
    <w:rsid w:val="000237FC"/>
    <w:rsid w:val="00023A08"/>
    <w:rsid w:val="000250E8"/>
    <w:rsid w:val="00026A50"/>
    <w:rsid w:val="00031F95"/>
    <w:rsid w:val="00035845"/>
    <w:rsid w:val="000358A2"/>
    <w:rsid w:val="00041F39"/>
    <w:rsid w:val="000429AC"/>
    <w:rsid w:val="00045457"/>
    <w:rsid w:val="00047218"/>
    <w:rsid w:val="0005211B"/>
    <w:rsid w:val="000534B0"/>
    <w:rsid w:val="00053649"/>
    <w:rsid w:val="00055589"/>
    <w:rsid w:val="00055F84"/>
    <w:rsid w:val="000575D4"/>
    <w:rsid w:val="00057DC9"/>
    <w:rsid w:val="0006060F"/>
    <w:rsid w:val="00060756"/>
    <w:rsid w:val="00060AD8"/>
    <w:rsid w:val="00061224"/>
    <w:rsid w:val="000644EE"/>
    <w:rsid w:val="000654D5"/>
    <w:rsid w:val="00065D67"/>
    <w:rsid w:val="00067B16"/>
    <w:rsid w:val="000718FD"/>
    <w:rsid w:val="00071D64"/>
    <w:rsid w:val="00071F81"/>
    <w:rsid w:val="000725CA"/>
    <w:rsid w:val="00072A27"/>
    <w:rsid w:val="0007353E"/>
    <w:rsid w:val="00073A7A"/>
    <w:rsid w:val="00073E87"/>
    <w:rsid w:val="00074ABB"/>
    <w:rsid w:val="00075932"/>
    <w:rsid w:val="00085415"/>
    <w:rsid w:val="00086220"/>
    <w:rsid w:val="00086B8B"/>
    <w:rsid w:val="00087E48"/>
    <w:rsid w:val="00087FC3"/>
    <w:rsid w:val="00090891"/>
    <w:rsid w:val="0009328B"/>
    <w:rsid w:val="0009509A"/>
    <w:rsid w:val="000962FA"/>
    <w:rsid w:val="00097C48"/>
    <w:rsid w:val="000A2286"/>
    <w:rsid w:val="000A41A0"/>
    <w:rsid w:val="000A5041"/>
    <w:rsid w:val="000B1759"/>
    <w:rsid w:val="000B1C7A"/>
    <w:rsid w:val="000B3EE2"/>
    <w:rsid w:val="000B4336"/>
    <w:rsid w:val="000B4434"/>
    <w:rsid w:val="000B4A33"/>
    <w:rsid w:val="000B51FC"/>
    <w:rsid w:val="000B70EB"/>
    <w:rsid w:val="000C0742"/>
    <w:rsid w:val="000C4464"/>
    <w:rsid w:val="000C58FC"/>
    <w:rsid w:val="000C6326"/>
    <w:rsid w:val="000D1723"/>
    <w:rsid w:val="000D2423"/>
    <w:rsid w:val="000D66D6"/>
    <w:rsid w:val="000E0D53"/>
    <w:rsid w:val="000E1FC7"/>
    <w:rsid w:val="000E3629"/>
    <w:rsid w:val="000E514B"/>
    <w:rsid w:val="000E5833"/>
    <w:rsid w:val="000E7651"/>
    <w:rsid w:val="000E76E9"/>
    <w:rsid w:val="000F196B"/>
    <w:rsid w:val="000F23A7"/>
    <w:rsid w:val="000F2441"/>
    <w:rsid w:val="000F2E35"/>
    <w:rsid w:val="000F596D"/>
    <w:rsid w:val="000F6856"/>
    <w:rsid w:val="000F75B7"/>
    <w:rsid w:val="000F77D3"/>
    <w:rsid w:val="00103A4C"/>
    <w:rsid w:val="001135F1"/>
    <w:rsid w:val="00114294"/>
    <w:rsid w:val="00114B8E"/>
    <w:rsid w:val="00115296"/>
    <w:rsid w:val="0012469A"/>
    <w:rsid w:val="0012524D"/>
    <w:rsid w:val="00125453"/>
    <w:rsid w:val="00125CB4"/>
    <w:rsid w:val="00126B2A"/>
    <w:rsid w:val="00130182"/>
    <w:rsid w:val="00130B25"/>
    <w:rsid w:val="00130B97"/>
    <w:rsid w:val="001324D6"/>
    <w:rsid w:val="001327FD"/>
    <w:rsid w:val="00132CF4"/>
    <w:rsid w:val="0013369A"/>
    <w:rsid w:val="00134BBA"/>
    <w:rsid w:val="00135827"/>
    <w:rsid w:val="00136014"/>
    <w:rsid w:val="00136640"/>
    <w:rsid w:val="00137198"/>
    <w:rsid w:val="00140367"/>
    <w:rsid w:val="001418DA"/>
    <w:rsid w:val="00143CAA"/>
    <w:rsid w:val="00145EE4"/>
    <w:rsid w:val="001528E9"/>
    <w:rsid w:val="00153718"/>
    <w:rsid w:val="00153B7E"/>
    <w:rsid w:val="00155407"/>
    <w:rsid w:val="00155EB1"/>
    <w:rsid w:val="00157DE9"/>
    <w:rsid w:val="00157E7C"/>
    <w:rsid w:val="0016048E"/>
    <w:rsid w:val="00161A42"/>
    <w:rsid w:val="00163CBC"/>
    <w:rsid w:val="001659FC"/>
    <w:rsid w:val="001720DA"/>
    <w:rsid w:val="00173188"/>
    <w:rsid w:val="00173F7D"/>
    <w:rsid w:val="001754C4"/>
    <w:rsid w:val="001758DA"/>
    <w:rsid w:val="00180A00"/>
    <w:rsid w:val="00182849"/>
    <w:rsid w:val="00182E8D"/>
    <w:rsid w:val="0018304A"/>
    <w:rsid w:val="0018331A"/>
    <w:rsid w:val="0018494C"/>
    <w:rsid w:val="00184D50"/>
    <w:rsid w:val="001858A5"/>
    <w:rsid w:val="00185D48"/>
    <w:rsid w:val="00185DCF"/>
    <w:rsid w:val="001862C8"/>
    <w:rsid w:val="00191623"/>
    <w:rsid w:val="0019227D"/>
    <w:rsid w:val="00192B7A"/>
    <w:rsid w:val="00195D76"/>
    <w:rsid w:val="00197B4F"/>
    <w:rsid w:val="001A0F7A"/>
    <w:rsid w:val="001A109F"/>
    <w:rsid w:val="001A5D3D"/>
    <w:rsid w:val="001A7CA8"/>
    <w:rsid w:val="001B1034"/>
    <w:rsid w:val="001B2142"/>
    <w:rsid w:val="001B3052"/>
    <w:rsid w:val="001B399B"/>
    <w:rsid w:val="001B5140"/>
    <w:rsid w:val="001B5268"/>
    <w:rsid w:val="001B52BC"/>
    <w:rsid w:val="001B71EF"/>
    <w:rsid w:val="001B7B2D"/>
    <w:rsid w:val="001C104C"/>
    <w:rsid w:val="001C1237"/>
    <w:rsid w:val="001C4870"/>
    <w:rsid w:val="001C6254"/>
    <w:rsid w:val="001D08F1"/>
    <w:rsid w:val="001D10A2"/>
    <w:rsid w:val="001D28A4"/>
    <w:rsid w:val="001D327D"/>
    <w:rsid w:val="001D5187"/>
    <w:rsid w:val="001D67B5"/>
    <w:rsid w:val="001E06E8"/>
    <w:rsid w:val="001E0AFA"/>
    <w:rsid w:val="001E1F2D"/>
    <w:rsid w:val="001E1FE4"/>
    <w:rsid w:val="001E4571"/>
    <w:rsid w:val="001E4819"/>
    <w:rsid w:val="001E654C"/>
    <w:rsid w:val="001E7C1E"/>
    <w:rsid w:val="001F04E1"/>
    <w:rsid w:val="001F12F8"/>
    <w:rsid w:val="001F20C1"/>
    <w:rsid w:val="001F37AF"/>
    <w:rsid w:val="001F4090"/>
    <w:rsid w:val="001F4F24"/>
    <w:rsid w:val="001F719A"/>
    <w:rsid w:val="002009CA"/>
    <w:rsid w:val="00203760"/>
    <w:rsid w:val="0020420C"/>
    <w:rsid w:val="00205694"/>
    <w:rsid w:val="0020638E"/>
    <w:rsid w:val="002107DF"/>
    <w:rsid w:val="00210D46"/>
    <w:rsid w:val="00215069"/>
    <w:rsid w:val="00215EC1"/>
    <w:rsid w:val="00216C0D"/>
    <w:rsid w:val="00225230"/>
    <w:rsid w:val="0022656B"/>
    <w:rsid w:val="002274C3"/>
    <w:rsid w:val="00227F05"/>
    <w:rsid w:val="002343CE"/>
    <w:rsid w:val="002365FB"/>
    <w:rsid w:val="00241363"/>
    <w:rsid w:val="00244D59"/>
    <w:rsid w:val="00244FF3"/>
    <w:rsid w:val="00247E4E"/>
    <w:rsid w:val="0025041E"/>
    <w:rsid w:val="00251807"/>
    <w:rsid w:val="00252492"/>
    <w:rsid w:val="00252C8A"/>
    <w:rsid w:val="00254523"/>
    <w:rsid w:val="002563AB"/>
    <w:rsid w:val="0025698F"/>
    <w:rsid w:val="002612A1"/>
    <w:rsid w:val="00261509"/>
    <w:rsid w:val="00264178"/>
    <w:rsid w:val="002708B8"/>
    <w:rsid w:val="002755F2"/>
    <w:rsid w:val="002760F4"/>
    <w:rsid w:val="0027799B"/>
    <w:rsid w:val="00277F7F"/>
    <w:rsid w:val="00280034"/>
    <w:rsid w:val="00282249"/>
    <w:rsid w:val="00282DB8"/>
    <w:rsid w:val="00283618"/>
    <w:rsid w:val="00284460"/>
    <w:rsid w:val="002866D4"/>
    <w:rsid w:val="002873F1"/>
    <w:rsid w:val="0028744C"/>
    <w:rsid w:val="002903EB"/>
    <w:rsid w:val="002915F3"/>
    <w:rsid w:val="00293619"/>
    <w:rsid w:val="00294BA5"/>
    <w:rsid w:val="002957A7"/>
    <w:rsid w:val="0029622F"/>
    <w:rsid w:val="002979B2"/>
    <w:rsid w:val="002A0471"/>
    <w:rsid w:val="002A04CA"/>
    <w:rsid w:val="002A30EB"/>
    <w:rsid w:val="002A639E"/>
    <w:rsid w:val="002A71AF"/>
    <w:rsid w:val="002A73B4"/>
    <w:rsid w:val="002A751F"/>
    <w:rsid w:val="002A7CB2"/>
    <w:rsid w:val="002B0A41"/>
    <w:rsid w:val="002B2373"/>
    <w:rsid w:val="002B2819"/>
    <w:rsid w:val="002B3AF7"/>
    <w:rsid w:val="002B44C7"/>
    <w:rsid w:val="002B4E47"/>
    <w:rsid w:val="002B65B4"/>
    <w:rsid w:val="002C00B7"/>
    <w:rsid w:val="002C04D4"/>
    <w:rsid w:val="002C057E"/>
    <w:rsid w:val="002C0CA4"/>
    <w:rsid w:val="002C3609"/>
    <w:rsid w:val="002C758D"/>
    <w:rsid w:val="002D01ED"/>
    <w:rsid w:val="002D19F7"/>
    <w:rsid w:val="002D1F95"/>
    <w:rsid w:val="002D2F51"/>
    <w:rsid w:val="002D4277"/>
    <w:rsid w:val="002D4954"/>
    <w:rsid w:val="002D4CE9"/>
    <w:rsid w:val="002D6B40"/>
    <w:rsid w:val="002D79D2"/>
    <w:rsid w:val="002E067A"/>
    <w:rsid w:val="002E30AD"/>
    <w:rsid w:val="002E385C"/>
    <w:rsid w:val="002E49A5"/>
    <w:rsid w:val="002E7610"/>
    <w:rsid w:val="002E7655"/>
    <w:rsid w:val="002F04AD"/>
    <w:rsid w:val="002F42EF"/>
    <w:rsid w:val="002F6F39"/>
    <w:rsid w:val="00300EE1"/>
    <w:rsid w:val="00300F46"/>
    <w:rsid w:val="00301357"/>
    <w:rsid w:val="00303B73"/>
    <w:rsid w:val="003049E5"/>
    <w:rsid w:val="00310847"/>
    <w:rsid w:val="00310B1B"/>
    <w:rsid w:val="003124B6"/>
    <w:rsid w:val="00313E5E"/>
    <w:rsid w:val="00315E54"/>
    <w:rsid w:val="003161AB"/>
    <w:rsid w:val="003174FD"/>
    <w:rsid w:val="003218F1"/>
    <w:rsid w:val="00321A69"/>
    <w:rsid w:val="00321C4D"/>
    <w:rsid w:val="00322630"/>
    <w:rsid w:val="00322B29"/>
    <w:rsid w:val="003238E9"/>
    <w:rsid w:val="0032740B"/>
    <w:rsid w:val="00327453"/>
    <w:rsid w:val="00327AC2"/>
    <w:rsid w:val="00332817"/>
    <w:rsid w:val="003333C4"/>
    <w:rsid w:val="00333F4A"/>
    <w:rsid w:val="00334030"/>
    <w:rsid w:val="0034007E"/>
    <w:rsid w:val="00340E44"/>
    <w:rsid w:val="00340F07"/>
    <w:rsid w:val="003415CB"/>
    <w:rsid w:val="0034177A"/>
    <w:rsid w:val="00344E65"/>
    <w:rsid w:val="00345655"/>
    <w:rsid w:val="00346C89"/>
    <w:rsid w:val="00346C8D"/>
    <w:rsid w:val="003520D4"/>
    <w:rsid w:val="00352970"/>
    <w:rsid w:val="00354722"/>
    <w:rsid w:val="0035500F"/>
    <w:rsid w:val="00356E51"/>
    <w:rsid w:val="00360095"/>
    <w:rsid w:val="003612BA"/>
    <w:rsid w:val="00362C29"/>
    <w:rsid w:val="00363A24"/>
    <w:rsid w:val="00363DEB"/>
    <w:rsid w:val="00364196"/>
    <w:rsid w:val="003646A2"/>
    <w:rsid w:val="003655B7"/>
    <w:rsid w:val="00365B4A"/>
    <w:rsid w:val="0036658D"/>
    <w:rsid w:val="00372701"/>
    <w:rsid w:val="00373EFE"/>
    <w:rsid w:val="00374982"/>
    <w:rsid w:val="00374A30"/>
    <w:rsid w:val="0037568C"/>
    <w:rsid w:val="00375D13"/>
    <w:rsid w:val="00375FA6"/>
    <w:rsid w:val="00376BEF"/>
    <w:rsid w:val="0037729B"/>
    <w:rsid w:val="003775D5"/>
    <w:rsid w:val="00381C12"/>
    <w:rsid w:val="003825EB"/>
    <w:rsid w:val="00382753"/>
    <w:rsid w:val="00383455"/>
    <w:rsid w:val="003844FB"/>
    <w:rsid w:val="00385B04"/>
    <w:rsid w:val="00387FEB"/>
    <w:rsid w:val="003903AD"/>
    <w:rsid w:val="0039070F"/>
    <w:rsid w:val="00392392"/>
    <w:rsid w:val="00393CA2"/>
    <w:rsid w:val="00396372"/>
    <w:rsid w:val="003A09E4"/>
    <w:rsid w:val="003A3563"/>
    <w:rsid w:val="003A42E2"/>
    <w:rsid w:val="003A4E98"/>
    <w:rsid w:val="003A511D"/>
    <w:rsid w:val="003A6BA0"/>
    <w:rsid w:val="003B1AC3"/>
    <w:rsid w:val="003B329F"/>
    <w:rsid w:val="003B34E7"/>
    <w:rsid w:val="003B6AF7"/>
    <w:rsid w:val="003B6DD9"/>
    <w:rsid w:val="003B7C8F"/>
    <w:rsid w:val="003C0C3A"/>
    <w:rsid w:val="003C2552"/>
    <w:rsid w:val="003C3CC1"/>
    <w:rsid w:val="003C4A7C"/>
    <w:rsid w:val="003C4B6B"/>
    <w:rsid w:val="003C5CF4"/>
    <w:rsid w:val="003C644A"/>
    <w:rsid w:val="003D03EF"/>
    <w:rsid w:val="003D4A2B"/>
    <w:rsid w:val="003D7232"/>
    <w:rsid w:val="003D7242"/>
    <w:rsid w:val="003D72FB"/>
    <w:rsid w:val="003D7866"/>
    <w:rsid w:val="003E27D2"/>
    <w:rsid w:val="003E32DF"/>
    <w:rsid w:val="003E4659"/>
    <w:rsid w:val="003E5582"/>
    <w:rsid w:val="003E754F"/>
    <w:rsid w:val="003E7686"/>
    <w:rsid w:val="003F0104"/>
    <w:rsid w:val="003F0533"/>
    <w:rsid w:val="003F5637"/>
    <w:rsid w:val="00400957"/>
    <w:rsid w:val="004020AD"/>
    <w:rsid w:val="004047BD"/>
    <w:rsid w:val="00405A34"/>
    <w:rsid w:val="004076CC"/>
    <w:rsid w:val="00411A05"/>
    <w:rsid w:val="00413ACB"/>
    <w:rsid w:val="00413CDB"/>
    <w:rsid w:val="00413D80"/>
    <w:rsid w:val="004145A4"/>
    <w:rsid w:val="0041576C"/>
    <w:rsid w:val="00415B30"/>
    <w:rsid w:val="0041718D"/>
    <w:rsid w:val="00420864"/>
    <w:rsid w:val="00423459"/>
    <w:rsid w:val="00426425"/>
    <w:rsid w:val="00426FA4"/>
    <w:rsid w:val="004272EF"/>
    <w:rsid w:val="004313FC"/>
    <w:rsid w:val="00431CA5"/>
    <w:rsid w:val="00431D97"/>
    <w:rsid w:val="00434E35"/>
    <w:rsid w:val="00435A44"/>
    <w:rsid w:val="00440FF1"/>
    <w:rsid w:val="0044204A"/>
    <w:rsid w:val="0044472C"/>
    <w:rsid w:val="00444EE4"/>
    <w:rsid w:val="004504E4"/>
    <w:rsid w:val="0045251C"/>
    <w:rsid w:val="00452D13"/>
    <w:rsid w:val="00456747"/>
    <w:rsid w:val="00457EB2"/>
    <w:rsid w:val="004618F2"/>
    <w:rsid w:val="00461BE0"/>
    <w:rsid w:val="0046210E"/>
    <w:rsid w:val="00464145"/>
    <w:rsid w:val="0047126F"/>
    <w:rsid w:val="00471E7D"/>
    <w:rsid w:val="0047216E"/>
    <w:rsid w:val="004722B0"/>
    <w:rsid w:val="00473E46"/>
    <w:rsid w:val="00474E37"/>
    <w:rsid w:val="00475464"/>
    <w:rsid w:val="004763C2"/>
    <w:rsid w:val="00476669"/>
    <w:rsid w:val="004766FE"/>
    <w:rsid w:val="00476F08"/>
    <w:rsid w:val="00477012"/>
    <w:rsid w:val="00477D78"/>
    <w:rsid w:val="00477EB8"/>
    <w:rsid w:val="00480300"/>
    <w:rsid w:val="00480CBC"/>
    <w:rsid w:val="00481035"/>
    <w:rsid w:val="00481793"/>
    <w:rsid w:val="00482B83"/>
    <w:rsid w:val="00484347"/>
    <w:rsid w:val="0048710A"/>
    <w:rsid w:val="00487627"/>
    <w:rsid w:val="00487BC5"/>
    <w:rsid w:val="00492068"/>
    <w:rsid w:val="00495A36"/>
    <w:rsid w:val="00496355"/>
    <w:rsid w:val="00496C87"/>
    <w:rsid w:val="004A0473"/>
    <w:rsid w:val="004A1212"/>
    <w:rsid w:val="004A1B94"/>
    <w:rsid w:val="004A2A9F"/>
    <w:rsid w:val="004A2AD5"/>
    <w:rsid w:val="004A2C71"/>
    <w:rsid w:val="004A3820"/>
    <w:rsid w:val="004A510B"/>
    <w:rsid w:val="004A58C0"/>
    <w:rsid w:val="004B4A2E"/>
    <w:rsid w:val="004B744F"/>
    <w:rsid w:val="004B7F51"/>
    <w:rsid w:val="004C172B"/>
    <w:rsid w:val="004C1B64"/>
    <w:rsid w:val="004C3D58"/>
    <w:rsid w:val="004C3DD1"/>
    <w:rsid w:val="004C3F41"/>
    <w:rsid w:val="004C4F33"/>
    <w:rsid w:val="004C6163"/>
    <w:rsid w:val="004C66D7"/>
    <w:rsid w:val="004D0613"/>
    <w:rsid w:val="004D1E82"/>
    <w:rsid w:val="004D2963"/>
    <w:rsid w:val="004D2E74"/>
    <w:rsid w:val="004D3AC3"/>
    <w:rsid w:val="004D7425"/>
    <w:rsid w:val="004E168C"/>
    <w:rsid w:val="004E1ECC"/>
    <w:rsid w:val="004E2C17"/>
    <w:rsid w:val="004E3EB2"/>
    <w:rsid w:val="004E4C71"/>
    <w:rsid w:val="004E6460"/>
    <w:rsid w:val="004E6984"/>
    <w:rsid w:val="004E7A83"/>
    <w:rsid w:val="004E7AA8"/>
    <w:rsid w:val="004E7FE3"/>
    <w:rsid w:val="004F0908"/>
    <w:rsid w:val="004F578F"/>
    <w:rsid w:val="004F5F78"/>
    <w:rsid w:val="004F64ED"/>
    <w:rsid w:val="004F686C"/>
    <w:rsid w:val="004F7AC0"/>
    <w:rsid w:val="00500916"/>
    <w:rsid w:val="00502E79"/>
    <w:rsid w:val="005050CE"/>
    <w:rsid w:val="00510AB0"/>
    <w:rsid w:val="005116BB"/>
    <w:rsid w:val="00512748"/>
    <w:rsid w:val="0051351A"/>
    <w:rsid w:val="00513D4D"/>
    <w:rsid w:val="00514C3C"/>
    <w:rsid w:val="00516418"/>
    <w:rsid w:val="00520838"/>
    <w:rsid w:val="00521456"/>
    <w:rsid w:val="00521E47"/>
    <w:rsid w:val="0052298E"/>
    <w:rsid w:val="005277B9"/>
    <w:rsid w:val="00527D0D"/>
    <w:rsid w:val="00530C81"/>
    <w:rsid w:val="0053102D"/>
    <w:rsid w:val="00531B7B"/>
    <w:rsid w:val="00531E4F"/>
    <w:rsid w:val="005322BC"/>
    <w:rsid w:val="00532473"/>
    <w:rsid w:val="00532D33"/>
    <w:rsid w:val="00533F86"/>
    <w:rsid w:val="005340C7"/>
    <w:rsid w:val="00540AF0"/>
    <w:rsid w:val="00541FA0"/>
    <w:rsid w:val="005423DE"/>
    <w:rsid w:val="00544DC2"/>
    <w:rsid w:val="0054698C"/>
    <w:rsid w:val="0055125D"/>
    <w:rsid w:val="00554C36"/>
    <w:rsid w:val="005558C2"/>
    <w:rsid w:val="005567A5"/>
    <w:rsid w:val="00557D58"/>
    <w:rsid w:val="00557DB5"/>
    <w:rsid w:val="00560B06"/>
    <w:rsid w:val="0056160A"/>
    <w:rsid w:val="00561765"/>
    <w:rsid w:val="005628D3"/>
    <w:rsid w:val="0056452A"/>
    <w:rsid w:val="005711E2"/>
    <w:rsid w:val="0057159E"/>
    <w:rsid w:val="00573D82"/>
    <w:rsid w:val="00575350"/>
    <w:rsid w:val="0057596F"/>
    <w:rsid w:val="00575D48"/>
    <w:rsid w:val="0057729A"/>
    <w:rsid w:val="0057773F"/>
    <w:rsid w:val="00580762"/>
    <w:rsid w:val="00580986"/>
    <w:rsid w:val="00580A02"/>
    <w:rsid w:val="00581538"/>
    <w:rsid w:val="005816FE"/>
    <w:rsid w:val="00581CB8"/>
    <w:rsid w:val="005825F5"/>
    <w:rsid w:val="005828A9"/>
    <w:rsid w:val="00583253"/>
    <w:rsid w:val="005839A8"/>
    <w:rsid w:val="005862BE"/>
    <w:rsid w:val="00591E06"/>
    <w:rsid w:val="005930CF"/>
    <w:rsid w:val="00595C09"/>
    <w:rsid w:val="005A2818"/>
    <w:rsid w:val="005A5FE9"/>
    <w:rsid w:val="005A6A99"/>
    <w:rsid w:val="005A772F"/>
    <w:rsid w:val="005A7C0D"/>
    <w:rsid w:val="005B1605"/>
    <w:rsid w:val="005B28C1"/>
    <w:rsid w:val="005B3FD7"/>
    <w:rsid w:val="005B4570"/>
    <w:rsid w:val="005B5BFB"/>
    <w:rsid w:val="005C1945"/>
    <w:rsid w:val="005C4C42"/>
    <w:rsid w:val="005C615F"/>
    <w:rsid w:val="005D002D"/>
    <w:rsid w:val="005D342D"/>
    <w:rsid w:val="005D462C"/>
    <w:rsid w:val="005D52E7"/>
    <w:rsid w:val="005D64A4"/>
    <w:rsid w:val="005E057A"/>
    <w:rsid w:val="005E0602"/>
    <w:rsid w:val="005E0E43"/>
    <w:rsid w:val="005E1ACA"/>
    <w:rsid w:val="005E1E71"/>
    <w:rsid w:val="005E56AF"/>
    <w:rsid w:val="005E71E4"/>
    <w:rsid w:val="005E79AF"/>
    <w:rsid w:val="005E7F6E"/>
    <w:rsid w:val="005F0036"/>
    <w:rsid w:val="005F40CC"/>
    <w:rsid w:val="005F4CF7"/>
    <w:rsid w:val="005F5667"/>
    <w:rsid w:val="005F5B76"/>
    <w:rsid w:val="005F6E16"/>
    <w:rsid w:val="00600473"/>
    <w:rsid w:val="006008E0"/>
    <w:rsid w:val="006020B7"/>
    <w:rsid w:val="006069E5"/>
    <w:rsid w:val="006114A2"/>
    <w:rsid w:val="00611B07"/>
    <w:rsid w:val="00611ED2"/>
    <w:rsid w:val="00612D31"/>
    <w:rsid w:val="006134A8"/>
    <w:rsid w:val="006139F3"/>
    <w:rsid w:val="006163CD"/>
    <w:rsid w:val="00616AD7"/>
    <w:rsid w:val="00620920"/>
    <w:rsid w:val="00624965"/>
    <w:rsid w:val="00625123"/>
    <w:rsid w:val="00633A48"/>
    <w:rsid w:val="00635977"/>
    <w:rsid w:val="00636AA6"/>
    <w:rsid w:val="00636DA8"/>
    <w:rsid w:val="006374E0"/>
    <w:rsid w:val="00637D4A"/>
    <w:rsid w:val="006447FA"/>
    <w:rsid w:val="0064661B"/>
    <w:rsid w:val="00646935"/>
    <w:rsid w:val="00647288"/>
    <w:rsid w:val="00647801"/>
    <w:rsid w:val="00647DF0"/>
    <w:rsid w:val="00651E85"/>
    <w:rsid w:val="00652691"/>
    <w:rsid w:val="006526B1"/>
    <w:rsid w:val="00652BCF"/>
    <w:rsid w:val="00654A4D"/>
    <w:rsid w:val="006607E7"/>
    <w:rsid w:val="00661DB9"/>
    <w:rsid w:val="00663BDF"/>
    <w:rsid w:val="00663E75"/>
    <w:rsid w:val="00666E1D"/>
    <w:rsid w:val="006734C6"/>
    <w:rsid w:val="0067357D"/>
    <w:rsid w:val="00674250"/>
    <w:rsid w:val="00674387"/>
    <w:rsid w:val="00674D36"/>
    <w:rsid w:val="00674F0F"/>
    <w:rsid w:val="00676247"/>
    <w:rsid w:val="00676D3E"/>
    <w:rsid w:val="006773CA"/>
    <w:rsid w:val="00677759"/>
    <w:rsid w:val="00677DBE"/>
    <w:rsid w:val="00680066"/>
    <w:rsid w:val="0068030A"/>
    <w:rsid w:val="00681298"/>
    <w:rsid w:val="006812AE"/>
    <w:rsid w:val="006812E2"/>
    <w:rsid w:val="00683CD2"/>
    <w:rsid w:val="00684CF5"/>
    <w:rsid w:val="00685452"/>
    <w:rsid w:val="00685651"/>
    <w:rsid w:val="00686AB8"/>
    <w:rsid w:val="006875E1"/>
    <w:rsid w:val="006922FB"/>
    <w:rsid w:val="00694CF6"/>
    <w:rsid w:val="00696823"/>
    <w:rsid w:val="0069690F"/>
    <w:rsid w:val="00697582"/>
    <w:rsid w:val="006976E2"/>
    <w:rsid w:val="006A0C3D"/>
    <w:rsid w:val="006A2E97"/>
    <w:rsid w:val="006A4EA2"/>
    <w:rsid w:val="006A5229"/>
    <w:rsid w:val="006A6BCB"/>
    <w:rsid w:val="006B0748"/>
    <w:rsid w:val="006B0993"/>
    <w:rsid w:val="006B1326"/>
    <w:rsid w:val="006B308F"/>
    <w:rsid w:val="006B374D"/>
    <w:rsid w:val="006B4217"/>
    <w:rsid w:val="006B429F"/>
    <w:rsid w:val="006B44C1"/>
    <w:rsid w:val="006C1227"/>
    <w:rsid w:val="006C1539"/>
    <w:rsid w:val="006C266B"/>
    <w:rsid w:val="006C2AC5"/>
    <w:rsid w:val="006C2E09"/>
    <w:rsid w:val="006C323F"/>
    <w:rsid w:val="006C49DC"/>
    <w:rsid w:val="006C679B"/>
    <w:rsid w:val="006D0D4C"/>
    <w:rsid w:val="006D1984"/>
    <w:rsid w:val="006D2B3C"/>
    <w:rsid w:val="006D3062"/>
    <w:rsid w:val="006D4FF4"/>
    <w:rsid w:val="006D545B"/>
    <w:rsid w:val="006E0844"/>
    <w:rsid w:val="006E0C20"/>
    <w:rsid w:val="006E0DBD"/>
    <w:rsid w:val="006E2F72"/>
    <w:rsid w:val="006E3189"/>
    <w:rsid w:val="006E409B"/>
    <w:rsid w:val="006E5B06"/>
    <w:rsid w:val="006E5DA8"/>
    <w:rsid w:val="006E682F"/>
    <w:rsid w:val="006E68D1"/>
    <w:rsid w:val="006E6B65"/>
    <w:rsid w:val="006E6F6F"/>
    <w:rsid w:val="006E7177"/>
    <w:rsid w:val="006F03F2"/>
    <w:rsid w:val="006F1851"/>
    <w:rsid w:val="006F2CA3"/>
    <w:rsid w:val="006F5830"/>
    <w:rsid w:val="006F5D31"/>
    <w:rsid w:val="006F77A8"/>
    <w:rsid w:val="0070048E"/>
    <w:rsid w:val="0070074C"/>
    <w:rsid w:val="00701D8F"/>
    <w:rsid w:val="00701E19"/>
    <w:rsid w:val="007022F2"/>
    <w:rsid w:val="00703AC0"/>
    <w:rsid w:val="00703F5E"/>
    <w:rsid w:val="0070604C"/>
    <w:rsid w:val="00706629"/>
    <w:rsid w:val="00706CBE"/>
    <w:rsid w:val="00707AAC"/>
    <w:rsid w:val="00707E2A"/>
    <w:rsid w:val="00711516"/>
    <w:rsid w:val="00711F65"/>
    <w:rsid w:val="00713223"/>
    <w:rsid w:val="00713825"/>
    <w:rsid w:val="00715B5B"/>
    <w:rsid w:val="00716686"/>
    <w:rsid w:val="00716A86"/>
    <w:rsid w:val="0071719C"/>
    <w:rsid w:val="00721D25"/>
    <w:rsid w:val="0072257A"/>
    <w:rsid w:val="0072578B"/>
    <w:rsid w:val="0072584C"/>
    <w:rsid w:val="00727067"/>
    <w:rsid w:val="00727C3A"/>
    <w:rsid w:val="00727DF5"/>
    <w:rsid w:val="00730E45"/>
    <w:rsid w:val="00736204"/>
    <w:rsid w:val="0074054C"/>
    <w:rsid w:val="00741EB0"/>
    <w:rsid w:val="00742F6B"/>
    <w:rsid w:val="00743A2A"/>
    <w:rsid w:val="0074450B"/>
    <w:rsid w:val="00744F44"/>
    <w:rsid w:val="00745985"/>
    <w:rsid w:val="007470F6"/>
    <w:rsid w:val="00747E53"/>
    <w:rsid w:val="00751DBC"/>
    <w:rsid w:val="00752AAE"/>
    <w:rsid w:val="00760A9C"/>
    <w:rsid w:val="007612F5"/>
    <w:rsid w:val="00761D31"/>
    <w:rsid w:val="00761E48"/>
    <w:rsid w:val="007628AE"/>
    <w:rsid w:val="00764043"/>
    <w:rsid w:val="007646D6"/>
    <w:rsid w:val="00767B78"/>
    <w:rsid w:val="00770DBB"/>
    <w:rsid w:val="00771979"/>
    <w:rsid w:val="007723EC"/>
    <w:rsid w:val="00773060"/>
    <w:rsid w:val="0077336E"/>
    <w:rsid w:val="007741D0"/>
    <w:rsid w:val="00774EF0"/>
    <w:rsid w:val="00775836"/>
    <w:rsid w:val="00776400"/>
    <w:rsid w:val="00776A67"/>
    <w:rsid w:val="0077741F"/>
    <w:rsid w:val="00777FAE"/>
    <w:rsid w:val="0078177C"/>
    <w:rsid w:val="00786356"/>
    <w:rsid w:val="00790041"/>
    <w:rsid w:val="0079258D"/>
    <w:rsid w:val="007938CA"/>
    <w:rsid w:val="0079543E"/>
    <w:rsid w:val="00797491"/>
    <w:rsid w:val="007A30A2"/>
    <w:rsid w:val="007A3538"/>
    <w:rsid w:val="007A3565"/>
    <w:rsid w:val="007A4652"/>
    <w:rsid w:val="007A4BDF"/>
    <w:rsid w:val="007A4CC5"/>
    <w:rsid w:val="007A7AD6"/>
    <w:rsid w:val="007B0705"/>
    <w:rsid w:val="007B3994"/>
    <w:rsid w:val="007B4911"/>
    <w:rsid w:val="007B4985"/>
    <w:rsid w:val="007B4C23"/>
    <w:rsid w:val="007B64D7"/>
    <w:rsid w:val="007B6584"/>
    <w:rsid w:val="007C2FCF"/>
    <w:rsid w:val="007C4CB3"/>
    <w:rsid w:val="007C5206"/>
    <w:rsid w:val="007C7B86"/>
    <w:rsid w:val="007D0C39"/>
    <w:rsid w:val="007D501C"/>
    <w:rsid w:val="007E22C4"/>
    <w:rsid w:val="007E29F9"/>
    <w:rsid w:val="007E399A"/>
    <w:rsid w:val="007E400E"/>
    <w:rsid w:val="007E4036"/>
    <w:rsid w:val="007F026B"/>
    <w:rsid w:val="007F0F77"/>
    <w:rsid w:val="007F2E81"/>
    <w:rsid w:val="007F3682"/>
    <w:rsid w:val="007F5DD4"/>
    <w:rsid w:val="007F6447"/>
    <w:rsid w:val="007F6701"/>
    <w:rsid w:val="008009BD"/>
    <w:rsid w:val="0080587E"/>
    <w:rsid w:val="00805BB1"/>
    <w:rsid w:val="00806009"/>
    <w:rsid w:val="00806566"/>
    <w:rsid w:val="0080661B"/>
    <w:rsid w:val="00810666"/>
    <w:rsid w:val="008113FE"/>
    <w:rsid w:val="0081236F"/>
    <w:rsid w:val="00813815"/>
    <w:rsid w:val="00814A15"/>
    <w:rsid w:val="00817A44"/>
    <w:rsid w:val="0082079A"/>
    <w:rsid w:val="0082123D"/>
    <w:rsid w:val="0082293A"/>
    <w:rsid w:val="008243DC"/>
    <w:rsid w:val="00827FBA"/>
    <w:rsid w:val="008304C0"/>
    <w:rsid w:val="0083153C"/>
    <w:rsid w:val="0083379E"/>
    <w:rsid w:val="008355AB"/>
    <w:rsid w:val="008355DC"/>
    <w:rsid w:val="00837A31"/>
    <w:rsid w:val="00837F8D"/>
    <w:rsid w:val="0084074D"/>
    <w:rsid w:val="0084199E"/>
    <w:rsid w:val="00841B58"/>
    <w:rsid w:val="00843241"/>
    <w:rsid w:val="00846275"/>
    <w:rsid w:val="00847025"/>
    <w:rsid w:val="0084759D"/>
    <w:rsid w:val="00850069"/>
    <w:rsid w:val="00850988"/>
    <w:rsid w:val="00850B8F"/>
    <w:rsid w:val="00850FB6"/>
    <w:rsid w:val="008510A5"/>
    <w:rsid w:val="008518F6"/>
    <w:rsid w:val="00851F52"/>
    <w:rsid w:val="008534DF"/>
    <w:rsid w:val="00855F50"/>
    <w:rsid w:val="0085790F"/>
    <w:rsid w:val="00857D53"/>
    <w:rsid w:val="008631E0"/>
    <w:rsid w:val="0086710A"/>
    <w:rsid w:val="00867168"/>
    <w:rsid w:val="00872466"/>
    <w:rsid w:val="00872BEB"/>
    <w:rsid w:val="00872C8B"/>
    <w:rsid w:val="008758DE"/>
    <w:rsid w:val="00875ACA"/>
    <w:rsid w:val="008765DE"/>
    <w:rsid w:val="008766D2"/>
    <w:rsid w:val="00876A73"/>
    <w:rsid w:val="00877EE9"/>
    <w:rsid w:val="00880914"/>
    <w:rsid w:val="00881FF6"/>
    <w:rsid w:val="00883A91"/>
    <w:rsid w:val="00883DFB"/>
    <w:rsid w:val="008841F8"/>
    <w:rsid w:val="00885270"/>
    <w:rsid w:val="0088719A"/>
    <w:rsid w:val="00890ABF"/>
    <w:rsid w:val="0089282F"/>
    <w:rsid w:val="0089329A"/>
    <w:rsid w:val="00894F56"/>
    <w:rsid w:val="008959DD"/>
    <w:rsid w:val="00895CD7"/>
    <w:rsid w:val="008967F6"/>
    <w:rsid w:val="00897FF5"/>
    <w:rsid w:val="008A09D9"/>
    <w:rsid w:val="008A0D43"/>
    <w:rsid w:val="008A1694"/>
    <w:rsid w:val="008A20E8"/>
    <w:rsid w:val="008A3400"/>
    <w:rsid w:val="008A64EC"/>
    <w:rsid w:val="008B2922"/>
    <w:rsid w:val="008B38CD"/>
    <w:rsid w:val="008B5BF1"/>
    <w:rsid w:val="008B7EF4"/>
    <w:rsid w:val="008C1A4A"/>
    <w:rsid w:val="008C52D0"/>
    <w:rsid w:val="008C58C5"/>
    <w:rsid w:val="008C5A4E"/>
    <w:rsid w:val="008C679B"/>
    <w:rsid w:val="008C6CE5"/>
    <w:rsid w:val="008D1168"/>
    <w:rsid w:val="008D2838"/>
    <w:rsid w:val="008D5C68"/>
    <w:rsid w:val="008D6A74"/>
    <w:rsid w:val="008E0736"/>
    <w:rsid w:val="008E0D4B"/>
    <w:rsid w:val="008E12B0"/>
    <w:rsid w:val="008E1A85"/>
    <w:rsid w:val="008E3DA5"/>
    <w:rsid w:val="008E63FF"/>
    <w:rsid w:val="008F1ACC"/>
    <w:rsid w:val="008F2098"/>
    <w:rsid w:val="008F331D"/>
    <w:rsid w:val="008F48C9"/>
    <w:rsid w:val="008F5049"/>
    <w:rsid w:val="008F5F0C"/>
    <w:rsid w:val="008F614F"/>
    <w:rsid w:val="0090096E"/>
    <w:rsid w:val="00900F42"/>
    <w:rsid w:val="00901A99"/>
    <w:rsid w:val="00901D96"/>
    <w:rsid w:val="009021AE"/>
    <w:rsid w:val="00902D0B"/>
    <w:rsid w:val="00902F69"/>
    <w:rsid w:val="00903087"/>
    <w:rsid w:val="00903B8F"/>
    <w:rsid w:val="00903EEB"/>
    <w:rsid w:val="009047C6"/>
    <w:rsid w:val="00907322"/>
    <w:rsid w:val="00914F02"/>
    <w:rsid w:val="00915F26"/>
    <w:rsid w:val="009170CC"/>
    <w:rsid w:val="00920C9A"/>
    <w:rsid w:val="00920FF7"/>
    <w:rsid w:val="00923392"/>
    <w:rsid w:val="00924014"/>
    <w:rsid w:val="009248D4"/>
    <w:rsid w:val="00924E6A"/>
    <w:rsid w:val="0092584F"/>
    <w:rsid w:val="009267B6"/>
    <w:rsid w:val="00926DA4"/>
    <w:rsid w:val="00927580"/>
    <w:rsid w:val="00930F13"/>
    <w:rsid w:val="009311BE"/>
    <w:rsid w:val="00932791"/>
    <w:rsid w:val="0093296B"/>
    <w:rsid w:val="00932CA8"/>
    <w:rsid w:val="00935484"/>
    <w:rsid w:val="00936100"/>
    <w:rsid w:val="00942A27"/>
    <w:rsid w:val="00944157"/>
    <w:rsid w:val="009509CF"/>
    <w:rsid w:val="009538EE"/>
    <w:rsid w:val="00953DFE"/>
    <w:rsid w:val="00954ECC"/>
    <w:rsid w:val="00955C7F"/>
    <w:rsid w:val="00955D7A"/>
    <w:rsid w:val="009610C8"/>
    <w:rsid w:val="009616FA"/>
    <w:rsid w:val="009617D9"/>
    <w:rsid w:val="00962632"/>
    <w:rsid w:val="0096693E"/>
    <w:rsid w:val="00970225"/>
    <w:rsid w:val="0097085E"/>
    <w:rsid w:val="009802FC"/>
    <w:rsid w:val="00983055"/>
    <w:rsid w:val="00984355"/>
    <w:rsid w:val="0098519E"/>
    <w:rsid w:val="009863F7"/>
    <w:rsid w:val="0098715F"/>
    <w:rsid w:val="00987379"/>
    <w:rsid w:val="00987BC7"/>
    <w:rsid w:val="0099129E"/>
    <w:rsid w:val="00994086"/>
    <w:rsid w:val="0099706D"/>
    <w:rsid w:val="00997E9C"/>
    <w:rsid w:val="009A1C4B"/>
    <w:rsid w:val="009A1F6C"/>
    <w:rsid w:val="009A34D1"/>
    <w:rsid w:val="009A5973"/>
    <w:rsid w:val="009A6AC8"/>
    <w:rsid w:val="009A6D76"/>
    <w:rsid w:val="009B0BE9"/>
    <w:rsid w:val="009B0C53"/>
    <w:rsid w:val="009B0FDD"/>
    <w:rsid w:val="009B2009"/>
    <w:rsid w:val="009B5A80"/>
    <w:rsid w:val="009B6FE9"/>
    <w:rsid w:val="009C1014"/>
    <w:rsid w:val="009C180F"/>
    <w:rsid w:val="009C21A8"/>
    <w:rsid w:val="009C2F35"/>
    <w:rsid w:val="009C537F"/>
    <w:rsid w:val="009C58B7"/>
    <w:rsid w:val="009C6CEB"/>
    <w:rsid w:val="009C737C"/>
    <w:rsid w:val="009D0431"/>
    <w:rsid w:val="009D09BF"/>
    <w:rsid w:val="009D2375"/>
    <w:rsid w:val="009E06C0"/>
    <w:rsid w:val="009E2CAF"/>
    <w:rsid w:val="009E4E77"/>
    <w:rsid w:val="009E65F5"/>
    <w:rsid w:val="009E7E8E"/>
    <w:rsid w:val="009F042A"/>
    <w:rsid w:val="009F1B80"/>
    <w:rsid w:val="009F3B62"/>
    <w:rsid w:val="009F7743"/>
    <w:rsid w:val="009F7786"/>
    <w:rsid w:val="009F7F3E"/>
    <w:rsid w:val="00A01742"/>
    <w:rsid w:val="00A02395"/>
    <w:rsid w:val="00A0304E"/>
    <w:rsid w:val="00A04111"/>
    <w:rsid w:val="00A06EE7"/>
    <w:rsid w:val="00A10C2F"/>
    <w:rsid w:val="00A11C4D"/>
    <w:rsid w:val="00A12F8F"/>
    <w:rsid w:val="00A15A53"/>
    <w:rsid w:val="00A17133"/>
    <w:rsid w:val="00A175ED"/>
    <w:rsid w:val="00A177BA"/>
    <w:rsid w:val="00A22133"/>
    <w:rsid w:val="00A23EC5"/>
    <w:rsid w:val="00A27EEE"/>
    <w:rsid w:val="00A306E1"/>
    <w:rsid w:val="00A310DD"/>
    <w:rsid w:val="00A31D69"/>
    <w:rsid w:val="00A33C64"/>
    <w:rsid w:val="00A34225"/>
    <w:rsid w:val="00A34E8E"/>
    <w:rsid w:val="00A362BB"/>
    <w:rsid w:val="00A36DF2"/>
    <w:rsid w:val="00A372FF"/>
    <w:rsid w:val="00A4184C"/>
    <w:rsid w:val="00A42B68"/>
    <w:rsid w:val="00A43164"/>
    <w:rsid w:val="00A43576"/>
    <w:rsid w:val="00A43659"/>
    <w:rsid w:val="00A45F1E"/>
    <w:rsid w:val="00A52CA5"/>
    <w:rsid w:val="00A53CB6"/>
    <w:rsid w:val="00A55D6A"/>
    <w:rsid w:val="00A57B04"/>
    <w:rsid w:val="00A60EB8"/>
    <w:rsid w:val="00A63A2A"/>
    <w:rsid w:val="00A64E1B"/>
    <w:rsid w:val="00A7190C"/>
    <w:rsid w:val="00A726B3"/>
    <w:rsid w:val="00A73208"/>
    <w:rsid w:val="00A772E7"/>
    <w:rsid w:val="00A83520"/>
    <w:rsid w:val="00A83886"/>
    <w:rsid w:val="00A83A33"/>
    <w:rsid w:val="00A8513D"/>
    <w:rsid w:val="00A85D2E"/>
    <w:rsid w:val="00A93B03"/>
    <w:rsid w:val="00A94457"/>
    <w:rsid w:val="00A95B52"/>
    <w:rsid w:val="00A97604"/>
    <w:rsid w:val="00AA1787"/>
    <w:rsid w:val="00AA18E7"/>
    <w:rsid w:val="00AA3B21"/>
    <w:rsid w:val="00AA4641"/>
    <w:rsid w:val="00AA7E9F"/>
    <w:rsid w:val="00AB02C5"/>
    <w:rsid w:val="00AB07D8"/>
    <w:rsid w:val="00AB1F78"/>
    <w:rsid w:val="00AB2B4A"/>
    <w:rsid w:val="00AB2FCB"/>
    <w:rsid w:val="00AB415B"/>
    <w:rsid w:val="00AB467D"/>
    <w:rsid w:val="00AB4A7C"/>
    <w:rsid w:val="00AB515D"/>
    <w:rsid w:val="00AB6592"/>
    <w:rsid w:val="00AB71AC"/>
    <w:rsid w:val="00AB7D5A"/>
    <w:rsid w:val="00AC0535"/>
    <w:rsid w:val="00AC0C03"/>
    <w:rsid w:val="00AC2DD0"/>
    <w:rsid w:val="00AC3772"/>
    <w:rsid w:val="00AC3A13"/>
    <w:rsid w:val="00AC4CBB"/>
    <w:rsid w:val="00AC4EFB"/>
    <w:rsid w:val="00AC57F0"/>
    <w:rsid w:val="00AC61C1"/>
    <w:rsid w:val="00AC7AAE"/>
    <w:rsid w:val="00AC7D0D"/>
    <w:rsid w:val="00AD0023"/>
    <w:rsid w:val="00AD0677"/>
    <w:rsid w:val="00AD3C65"/>
    <w:rsid w:val="00AD4059"/>
    <w:rsid w:val="00AD5AAB"/>
    <w:rsid w:val="00AD5DEE"/>
    <w:rsid w:val="00AD671C"/>
    <w:rsid w:val="00AE0EBE"/>
    <w:rsid w:val="00AE0F2D"/>
    <w:rsid w:val="00AE1F29"/>
    <w:rsid w:val="00AE2BEF"/>
    <w:rsid w:val="00AE3CBD"/>
    <w:rsid w:val="00AE4AD7"/>
    <w:rsid w:val="00AE52B9"/>
    <w:rsid w:val="00AE71F5"/>
    <w:rsid w:val="00AF0FE1"/>
    <w:rsid w:val="00AF113C"/>
    <w:rsid w:val="00AF119D"/>
    <w:rsid w:val="00AF23A1"/>
    <w:rsid w:val="00AF2F57"/>
    <w:rsid w:val="00AF4441"/>
    <w:rsid w:val="00AF67D4"/>
    <w:rsid w:val="00AF6D8D"/>
    <w:rsid w:val="00AF742E"/>
    <w:rsid w:val="00AF7D47"/>
    <w:rsid w:val="00B00153"/>
    <w:rsid w:val="00B0060C"/>
    <w:rsid w:val="00B01968"/>
    <w:rsid w:val="00B04445"/>
    <w:rsid w:val="00B062BC"/>
    <w:rsid w:val="00B10767"/>
    <w:rsid w:val="00B1172F"/>
    <w:rsid w:val="00B1229C"/>
    <w:rsid w:val="00B1313B"/>
    <w:rsid w:val="00B141ED"/>
    <w:rsid w:val="00B1471F"/>
    <w:rsid w:val="00B14B46"/>
    <w:rsid w:val="00B16DE1"/>
    <w:rsid w:val="00B175E6"/>
    <w:rsid w:val="00B2317D"/>
    <w:rsid w:val="00B236F1"/>
    <w:rsid w:val="00B24613"/>
    <w:rsid w:val="00B25AE2"/>
    <w:rsid w:val="00B265CE"/>
    <w:rsid w:val="00B272B5"/>
    <w:rsid w:val="00B3125B"/>
    <w:rsid w:val="00B320CD"/>
    <w:rsid w:val="00B3226A"/>
    <w:rsid w:val="00B40783"/>
    <w:rsid w:val="00B424E1"/>
    <w:rsid w:val="00B43029"/>
    <w:rsid w:val="00B44361"/>
    <w:rsid w:val="00B4662D"/>
    <w:rsid w:val="00B50B3C"/>
    <w:rsid w:val="00B52580"/>
    <w:rsid w:val="00B53385"/>
    <w:rsid w:val="00B53D29"/>
    <w:rsid w:val="00B5459B"/>
    <w:rsid w:val="00B574AD"/>
    <w:rsid w:val="00B57E37"/>
    <w:rsid w:val="00B60C39"/>
    <w:rsid w:val="00B61D85"/>
    <w:rsid w:val="00B628C1"/>
    <w:rsid w:val="00B6306C"/>
    <w:rsid w:val="00B63F80"/>
    <w:rsid w:val="00B64CD3"/>
    <w:rsid w:val="00B670C9"/>
    <w:rsid w:val="00B70FD5"/>
    <w:rsid w:val="00B75567"/>
    <w:rsid w:val="00B768E4"/>
    <w:rsid w:val="00B77121"/>
    <w:rsid w:val="00B777CC"/>
    <w:rsid w:val="00B77FC8"/>
    <w:rsid w:val="00B80B8C"/>
    <w:rsid w:val="00B82214"/>
    <w:rsid w:val="00B830D1"/>
    <w:rsid w:val="00B859C7"/>
    <w:rsid w:val="00B85C18"/>
    <w:rsid w:val="00B90F15"/>
    <w:rsid w:val="00B9200F"/>
    <w:rsid w:val="00B9232D"/>
    <w:rsid w:val="00B92E89"/>
    <w:rsid w:val="00B93825"/>
    <w:rsid w:val="00B940A6"/>
    <w:rsid w:val="00B97936"/>
    <w:rsid w:val="00BA06A9"/>
    <w:rsid w:val="00BA0F94"/>
    <w:rsid w:val="00BA4277"/>
    <w:rsid w:val="00BA67E8"/>
    <w:rsid w:val="00BA7CA3"/>
    <w:rsid w:val="00BB4BE9"/>
    <w:rsid w:val="00BB6DC2"/>
    <w:rsid w:val="00BB706E"/>
    <w:rsid w:val="00BC163D"/>
    <w:rsid w:val="00BC2154"/>
    <w:rsid w:val="00BC595A"/>
    <w:rsid w:val="00BC59DC"/>
    <w:rsid w:val="00BD0474"/>
    <w:rsid w:val="00BD0C5B"/>
    <w:rsid w:val="00BD1990"/>
    <w:rsid w:val="00BD2542"/>
    <w:rsid w:val="00BD75A7"/>
    <w:rsid w:val="00BE1DF6"/>
    <w:rsid w:val="00BE26E1"/>
    <w:rsid w:val="00BE2A54"/>
    <w:rsid w:val="00BE4F10"/>
    <w:rsid w:val="00BE6072"/>
    <w:rsid w:val="00BE6BE1"/>
    <w:rsid w:val="00BF0651"/>
    <w:rsid w:val="00BF06DD"/>
    <w:rsid w:val="00BF2511"/>
    <w:rsid w:val="00BF2829"/>
    <w:rsid w:val="00BF2B85"/>
    <w:rsid w:val="00BF2CE9"/>
    <w:rsid w:val="00BF3407"/>
    <w:rsid w:val="00BF6572"/>
    <w:rsid w:val="00C01DE3"/>
    <w:rsid w:val="00C01E0E"/>
    <w:rsid w:val="00C02420"/>
    <w:rsid w:val="00C038D6"/>
    <w:rsid w:val="00C0555E"/>
    <w:rsid w:val="00C057DF"/>
    <w:rsid w:val="00C071FA"/>
    <w:rsid w:val="00C10D7D"/>
    <w:rsid w:val="00C16A08"/>
    <w:rsid w:val="00C16B65"/>
    <w:rsid w:val="00C21A0B"/>
    <w:rsid w:val="00C21F30"/>
    <w:rsid w:val="00C22280"/>
    <w:rsid w:val="00C234AF"/>
    <w:rsid w:val="00C23877"/>
    <w:rsid w:val="00C24293"/>
    <w:rsid w:val="00C25F8B"/>
    <w:rsid w:val="00C31016"/>
    <w:rsid w:val="00C32B39"/>
    <w:rsid w:val="00C33326"/>
    <w:rsid w:val="00C33944"/>
    <w:rsid w:val="00C3414A"/>
    <w:rsid w:val="00C348E1"/>
    <w:rsid w:val="00C34A97"/>
    <w:rsid w:val="00C4008F"/>
    <w:rsid w:val="00C409A6"/>
    <w:rsid w:val="00C409BB"/>
    <w:rsid w:val="00C4290D"/>
    <w:rsid w:val="00C448E8"/>
    <w:rsid w:val="00C50F2A"/>
    <w:rsid w:val="00C5131F"/>
    <w:rsid w:val="00C53F60"/>
    <w:rsid w:val="00C57AD5"/>
    <w:rsid w:val="00C612C2"/>
    <w:rsid w:val="00C621FA"/>
    <w:rsid w:val="00C62C02"/>
    <w:rsid w:val="00C63EBC"/>
    <w:rsid w:val="00C66AF7"/>
    <w:rsid w:val="00C67AA0"/>
    <w:rsid w:val="00C711EE"/>
    <w:rsid w:val="00C72570"/>
    <w:rsid w:val="00C72D56"/>
    <w:rsid w:val="00C750CF"/>
    <w:rsid w:val="00C7550D"/>
    <w:rsid w:val="00C76C0C"/>
    <w:rsid w:val="00C83F2B"/>
    <w:rsid w:val="00C85128"/>
    <w:rsid w:val="00C85961"/>
    <w:rsid w:val="00C90510"/>
    <w:rsid w:val="00C91ACA"/>
    <w:rsid w:val="00C933A6"/>
    <w:rsid w:val="00C95743"/>
    <w:rsid w:val="00C95EB9"/>
    <w:rsid w:val="00C96524"/>
    <w:rsid w:val="00CA0C4D"/>
    <w:rsid w:val="00CA1F8D"/>
    <w:rsid w:val="00CA224C"/>
    <w:rsid w:val="00CA3942"/>
    <w:rsid w:val="00CA4255"/>
    <w:rsid w:val="00CA4FC3"/>
    <w:rsid w:val="00CA729C"/>
    <w:rsid w:val="00CB2EED"/>
    <w:rsid w:val="00CB31DE"/>
    <w:rsid w:val="00CB3A51"/>
    <w:rsid w:val="00CB426D"/>
    <w:rsid w:val="00CB5AA1"/>
    <w:rsid w:val="00CB5C2C"/>
    <w:rsid w:val="00CB7015"/>
    <w:rsid w:val="00CC01D8"/>
    <w:rsid w:val="00CC0570"/>
    <w:rsid w:val="00CC2A2C"/>
    <w:rsid w:val="00CC6DBA"/>
    <w:rsid w:val="00CD004A"/>
    <w:rsid w:val="00CD17BD"/>
    <w:rsid w:val="00CD2483"/>
    <w:rsid w:val="00CD3976"/>
    <w:rsid w:val="00CD41CF"/>
    <w:rsid w:val="00CD52CD"/>
    <w:rsid w:val="00CD5D32"/>
    <w:rsid w:val="00CD7EA4"/>
    <w:rsid w:val="00CE0048"/>
    <w:rsid w:val="00CE0A84"/>
    <w:rsid w:val="00CE2380"/>
    <w:rsid w:val="00CE2465"/>
    <w:rsid w:val="00CE3CBA"/>
    <w:rsid w:val="00CE5F96"/>
    <w:rsid w:val="00CE5FED"/>
    <w:rsid w:val="00CF1B83"/>
    <w:rsid w:val="00CF1F1F"/>
    <w:rsid w:val="00CF3F33"/>
    <w:rsid w:val="00CF4B0D"/>
    <w:rsid w:val="00CF6124"/>
    <w:rsid w:val="00CF6FA6"/>
    <w:rsid w:val="00CF786A"/>
    <w:rsid w:val="00CF7A3C"/>
    <w:rsid w:val="00D0066F"/>
    <w:rsid w:val="00D01C5B"/>
    <w:rsid w:val="00D02CD7"/>
    <w:rsid w:val="00D0476E"/>
    <w:rsid w:val="00D057E7"/>
    <w:rsid w:val="00D05A29"/>
    <w:rsid w:val="00D05BC8"/>
    <w:rsid w:val="00D06795"/>
    <w:rsid w:val="00D06F0B"/>
    <w:rsid w:val="00D072D1"/>
    <w:rsid w:val="00D0736C"/>
    <w:rsid w:val="00D07EFE"/>
    <w:rsid w:val="00D1175D"/>
    <w:rsid w:val="00D139D6"/>
    <w:rsid w:val="00D14A8B"/>
    <w:rsid w:val="00D14C42"/>
    <w:rsid w:val="00D23840"/>
    <w:rsid w:val="00D23C02"/>
    <w:rsid w:val="00D24E49"/>
    <w:rsid w:val="00D24FD3"/>
    <w:rsid w:val="00D261DB"/>
    <w:rsid w:val="00D274BD"/>
    <w:rsid w:val="00D31A76"/>
    <w:rsid w:val="00D326C0"/>
    <w:rsid w:val="00D368AC"/>
    <w:rsid w:val="00D37949"/>
    <w:rsid w:val="00D414DB"/>
    <w:rsid w:val="00D42FDC"/>
    <w:rsid w:val="00D4387B"/>
    <w:rsid w:val="00D450F3"/>
    <w:rsid w:val="00D4776A"/>
    <w:rsid w:val="00D50526"/>
    <w:rsid w:val="00D51B89"/>
    <w:rsid w:val="00D529DC"/>
    <w:rsid w:val="00D6166A"/>
    <w:rsid w:val="00D62000"/>
    <w:rsid w:val="00D63CC7"/>
    <w:rsid w:val="00D6665F"/>
    <w:rsid w:val="00D67A05"/>
    <w:rsid w:val="00D701D9"/>
    <w:rsid w:val="00D70F26"/>
    <w:rsid w:val="00D721F9"/>
    <w:rsid w:val="00D72A56"/>
    <w:rsid w:val="00D75501"/>
    <w:rsid w:val="00D7627F"/>
    <w:rsid w:val="00D76CA5"/>
    <w:rsid w:val="00D779B0"/>
    <w:rsid w:val="00D77B2F"/>
    <w:rsid w:val="00D80FD6"/>
    <w:rsid w:val="00D8233A"/>
    <w:rsid w:val="00D82F1A"/>
    <w:rsid w:val="00D842AD"/>
    <w:rsid w:val="00D84E93"/>
    <w:rsid w:val="00D8516B"/>
    <w:rsid w:val="00D86615"/>
    <w:rsid w:val="00D86BB2"/>
    <w:rsid w:val="00D87ABE"/>
    <w:rsid w:val="00D90240"/>
    <w:rsid w:val="00D911A8"/>
    <w:rsid w:val="00D934E8"/>
    <w:rsid w:val="00D9507D"/>
    <w:rsid w:val="00D96B3C"/>
    <w:rsid w:val="00D9714D"/>
    <w:rsid w:val="00D975F3"/>
    <w:rsid w:val="00DA32DC"/>
    <w:rsid w:val="00DB025D"/>
    <w:rsid w:val="00DB214B"/>
    <w:rsid w:val="00DB4199"/>
    <w:rsid w:val="00DB454E"/>
    <w:rsid w:val="00DB6160"/>
    <w:rsid w:val="00DC0DB8"/>
    <w:rsid w:val="00DC0E39"/>
    <w:rsid w:val="00DC1208"/>
    <w:rsid w:val="00DC1578"/>
    <w:rsid w:val="00DC1D7A"/>
    <w:rsid w:val="00DC3744"/>
    <w:rsid w:val="00DC3D5B"/>
    <w:rsid w:val="00DC4F3E"/>
    <w:rsid w:val="00DC7661"/>
    <w:rsid w:val="00DC7EC1"/>
    <w:rsid w:val="00DD0EC9"/>
    <w:rsid w:val="00DD2D6D"/>
    <w:rsid w:val="00DD2E53"/>
    <w:rsid w:val="00DD67FF"/>
    <w:rsid w:val="00DD7C7D"/>
    <w:rsid w:val="00DE1123"/>
    <w:rsid w:val="00DE2E8C"/>
    <w:rsid w:val="00DE40FF"/>
    <w:rsid w:val="00DE4475"/>
    <w:rsid w:val="00DE4C5C"/>
    <w:rsid w:val="00DE572C"/>
    <w:rsid w:val="00DE58D0"/>
    <w:rsid w:val="00DE606F"/>
    <w:rsid w:val="00DE70F7"/>
    <w:rsid w:val="00DF076A"/>
    <w:rsid w:val="00DF2891"/>
    <w:rsid w:val="00DF2D0C"/>
    <w:rsid w:val="00DF3F05"/>
    <w:rsid w:val="00DF42F7"/>
    <w:rsid w:val="00DF4487"/>
    <w:rsid w:val="00DF5825"/>
    <w:rsid w:val="00DF63C1"/>
    <w:rsid w:val="00DF68A2"/>
    <w:rsid w:val="00DF7A65"/>
    <w:rsid w:val="00E00B11"/>
    <w:rsid w:val="00E01840"/>
    <w:rsid w:val="00E02E01"/>
    <w:rsid w:val="00E03619"/>
    <w:rsid w:val="00E045F4"/>
    <w:rsid w:val="00E06285"/>
    <w:rsid w:val="00E0629C"/>
    <w:rsid w:val="00E06FE2"/>
    <w:rsid w:val="00E0786A"/>
    <w:rsid w:val="00E10877"/>
    <w:rsid w:val="00E12FEA"/>
    <w:rsid w:val="00E14BEA"/>
    <w:rsid w:val="00E15004"/>
    <w:rsid w:val="00E15AC3"/>
    <w:rsid w:val="00E201D7"/>
    <w:rsid w:val="00E2150F"/>
    <w:rsid w:val="00E23CB0"/>
    <w:rsid w:val="00E24078"/>
    <w:rsid w:val="00E24556"/>
    <w:rsid w:val="00E25E99"/>
    <w:rsid w:val="00E275AE"/>
    <w:rsid w:val="00E32E31"/>
    <w:rsid w:val="00E33EEB"/>
    <w:rsid w:val="00E347DA"/>
    <w:rsid w:val="00E34D44"/>
    <w:rsid w:val="00E35612"/>
    <w:rsid w:val="00E405D4"/>
    <w:rsid w:val="00E407A6"/>
    <w:rsid w:val="00E41E18"/>
    <w:rsid w:val="00E42E31"/>
    <w:rsid w:val="00E447C1"/>
    <w:rsid w:val="00E45567"/>
    <w:rsid w:val="00E47712"/>
    <w:rsid w:val="00E5041E"/>
    <w:rsid w:val="00E52236"/>
    <w:rsid w:val="00E52622"/>
    <w:rsid w:val="00E54125"/>
    <w:rsid w:val="00E544A3"/>
    <w:rsid w:val="00E60563"/>
    <w:rsid w:val="00E66338"/>
    <w:rsid w:val="00E67CA5"/>
    <w:rsid w:val="00E767E9"/>
    <w:rsid w:val="00E76D8F"/>
    <w:rsid w:val="00E76E2D"/>
    <w:rsid w:val="00E7795E"/>
    <w:rsid w:val="00E84336"/>
    <w:rsid w:val="00E86A4C"/>
    <w:rsid w:val="00E901C5"/>
    <w:rsid w:val="00E9233E"/>
    <w:rsid w:val="00E92B4E"/>
    <w:rsid w:val="00E94231"/>
    <w:rsid w:val="00E945E4"/>
    <w:rsid w:val="00E95F28"/>
    <w:rsid w:val="00E966A6"/>
    <w:rsid w:val="00E969A2"/>
    <w:rsid w:val="00E969C8"/>
    <w:rsid w:val="00EA031E"/>
    <w:rsid w:val="00EA0D3E"/>
    <w:rsid w:val="00EA1E2D"/>
    <w:rsid w:val="00EA3C63"/>
    <w:rsid w:val="00EA3FA3"/>
    <w:rsid w:val="00EA3FF9"/>
    <w:rsid w:val="00EA40A8"/>
    <w:rsid w:val="00EA47F1"/>
    <w:rsid w:val="00EA4CD4"/>
    <w:rsid w:val="00EA4E47"/>
    <w:rsid w:val="00EA5F6B"/>
    <w:rsid w:val="00EA6BD6"/>
    <w:rsid w:val="00EB1D24"/>
    <w:rsid w:val="00EB383E"/>
    <w:rsid w:val="00EB41D7"/>
    <w:rsid w:val="00EC0FEB"/>
    <w:rsid w:val="00EC2B3E"/>
    <w:rsid w:val="00EC4E92"/>
    <w:rsid w:val="00EC6E38"/>
    <w:rsid w:val="00EC6EDC"/>
    <w:rsid w:val="00ED1549"/>
    <w:rsid w:val="00ED1CBD"/>
    <w:rsid w:val="00ED2846"/>
    <w:rsid w:val="00ED3921"/>
    <w:rsid w:val="00ED4887"/>
    <w:rsid w:val="00ED5962"/>
    <w:rsid w:val="00ED7428"/>
    <w:rsid w:val="00EE1EB8"/>
    <w:rsid w:val="00EE2C90"/>
    <w:rsid w:val="00EE3D43"/>
    <w:rsid w:val="00EE77E3"/>
    <w:rsid w:val="00EE7ADC"/>
    <w:rsid w:val="00EF0723"/>
    <w:rsid w:val="00EF2ADC"/>
    <w:rsid w:val="00EF4224"/>
    <w:rsid w:val="00EF4F4C"/>
    <w:rsid w:val="00EF5611"/>
    <w:rsid w:val="00EF7747"/>
    <w:rsid w:val="00F0155B"/>
    <w:rsid w:val="00F021C1"/>
    <w:rsid w:val="00F02EEE"/>
    <w:rsid w:val="00F05383"/>
    <w:rsid w:val="00F05BC2"/>
    <w:rsid w:val="00F1067F"/>
    <w:rsid w:val="00F10C06"/>
    <w:rsid w:val="00F143F8"/>
    <w:rsid w:val="00F14EB1"/>
    <w:rsid w:val="00F172D6"/>
    <w:rsid w:val="00F20AA8"/>
    <w:rsid w:val="00F20F3C"/>
    <w:rsid w:val="00F2256E"/>
    <w:rsid w:val="00F2373B"/>
    <w:rsid w:val="00F25739"/>
    <w:rsid w:val="00F26514"/>
    <w:rsid w:val="00F26D42"/>
    <w:rsid w:val="00F30C6D"/>
    <w:rsid w:val="00F31450"/>
    <w:rsid w:val="00F31D6B"/>
    <w:rsid w:val="00F346E1"/>
    <w:rsid w:val="00F35F44"/>
    <w:rsid w:val="00F36987"/>
    <w:rsid w:val="00F36F6E"/>
    <w:rsid w:val="00F41E6F"/>
    <w:rsid w:val="00F4532C"/>
    <w:rsid w:val="00F46421"/>
    <w:rsid w:val="00F46640"/>
    <w:rsid w:val="00F47BED"/>
    <w:rsid w:val="00F50743"/>
    <w:rsid w:val="00F50A0A"/>
    <w:rsid w:val="00F50B10"/>
    <w:rsid w:val="00F526DF"/>
    <w:rsid w:val="00F554E5"/>
    <w:rsid w:val="00F615E7"/>
    <w:rsid w:val="00F6259E"/>
    <w:rsid w:val="00F634C7"/>
    <w:rsid w:val="00F63A28"/>
    <w:rsid w:val="00F655F9"/>
    <w:rsid w:val="00F6763D"/>
    <w:rsid w:val="00F70374"/>
    <w:rsid w:val="00F70A61"/>
    <w:rsid w:val="00F710B6"/>
    <w:rsid w:val="00F7121C"/>
    <w:rsid w:val="00F71C86"/>
    <w:rsid w:val="00F71F3E"/>
    <w:rsid w:val="00F72660"/>
    <w:rsid w:val="00F746E3"/>
    <w:rsid w:val="00F74F13"/>
    <w:rsid w:val="00F74F93"/>
    <w:rsid w:val="00F76AD0"/>
    <w:rsid w:val="00F8268F"/>
    <w:rsid w:val="00F82890"/>
    <w:rsid w:val="00F82E82"/>
    <w:rsid w:val="00F85A6C"/>
    <w:rsid w:val="00F865F1"/>
    <w:rsid w:val="00F87C9B"/>
    <w:rsid w:val="00F91F77"/>
    <w:rsid w:val="00F92714"/>
    <w:rsid w:val="00F941F0"/>
    <w:rsid w:val="00F952C9"/>
    <w:rsid w:val="00F97001"/>
    <w:rsid w:val="00F97687"/>
    <w:rsid w:val="00FA054F"/>
    <w:rsid w:val="00FA167A"/>
    <w:rsid w:val="00FA2723"/>
    <w:rsid w:val="00FA286B"/>
    <w:rsid w:val="00FA2A82"/>
    <w:rsid w:val="00FA59AE"/>
    <w:rsid w:val="00FB0CA4"/>
    <w:rsid w:val="00FB1D1A"/>
    <w:rsid w:val="00FB2182"/>
    <w:rsid w:val="00FB54FF"/>
    <w:rsid w:val="00FC0609"/>
    <w:rsid w:val="00FC45A1"/>
    <w:rsid w:val="00FC75F2"/>
    <w:rsid w:val="00FD10F9"/>
    <w:rsid w:val="00FD1540"/>
    <w:rsid w:val="00FD1741"/>
    <w:rsid w:val="00FD23C6"/>
    <w:rsid w:val="00FD2478"/>
    <w:rsid w:val="00FD3F9B"/>
    <w:rsid w:val="00FD5628"/>
    <w:rsid w:val="00FE0328"/>
    <w:rsid w:val="00FE0F12"/>
    <w:rsid w:val="00FE15E4"/>
    <w:rsid w:val="00FE2A82"/>
    <w:rsid w:val="00FE2E29"/>
    <w:rsid w:val="00FE40C6"/>
    <w:rsid w:val="00FE551B"/>
    <w:rsid w:val="00FE678E"/>
    <w:rsid w:val="00FF0C68"/>
    <w:rsid w:val="00FF1180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67A5BD9"/>
  <w15:chartTrackingRefBased/>
  <w15:docId w15:val="{FEC6FD4F-47E7-4DBE-8A4F-7816B58C3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B2819"/>
  </w:style>
  <w:style w:type="paragraph" w:styleId="Nagwek1">
    <w:name w:val="heading 1"/>
    <w:basedOn w:val="Normalny"/>
    <w:next w:val="Normalny"/>
    <w:link w:val="Nagwek1Znak"/>
    <w:qFormat/>
    <w:rsid w:val="00900F42"/>
    <w:pPr>
      <w:keepNext/>
      <w:numPr>
        <w:numId w:val="1"/>
      </w:numPr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900F42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900F42"/>
    <w:pPr>
      <w:keepNext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Nagwek1Znak">
    <w:name w:val="Nagłówek 1 Znak"/>
    <w:link w:val="Nagwek1"/>
    <w:locked/>
    <w:rsid w:val="00CC6DBA"/>
    <w:rPr>
      <w:sz w:val="24"/>
    </w:rPr>
  </w:style>
  <w:style w:type="character" w:customStyle="1" w:styleId="Nagwek2Znak">
    <w:name w:val="Nagłówek 2 Znak"/>
    <w:link w:val="Nagwek2"/>
    <w:semiHidden/>
    <w:locked/>
    <w:rsid w:val="00CC6DB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semiHidden/>
    <w:locked/>
    <w:rsid w:val="00CC6DBA"/>
    <w:rPr>
      <w:rFonts w:ascii="Cambria" w:hAnsi="Cambria" w:cs="Times New Roman"/>
      <w:b/>
      <w:bCs/>
      <w:sz w:val="26"/>
      <w:szCs w:val="26"/>
    </w:rPr>
  </w:style>
  <w:style w:type="paragraph" w:styleId="Tytu">
    <w:name w:val="Title"/>
    <w:basedOn w:val="Normalny"/>
    <w:link w:val="TytuZnak"/>
    <w:qFormat/>
    <w:rsid w:val="00900F42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locked/>
    <w:rsid w:val="00CC6DBA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rsid w:val="00900F42"/>
    <w:pPr>
      <w:jc w:val="both"/>
    </w:pPr>
    <w:rPr>
      <w:lang w:val="x-none" w:eastAsia="x-none"/>
    </w:rPr>
  </w:style>
  <w:style w:type="character" w:customStyle="1" w:styleId="TekstpodstawowyZnak">
    <w:name w:val="Tekst podstawowy Znak"/>
    <w:link w:val="Tekstpodstawowy"/>
    <w:semiHidden/>
    <w:locked/>
    <w:rsid w:val="00CC6DBA"/>
    <w:rPr>
      <w:rFonts w:cs="Times New Roman"/>
      <w:sz w:val="20"/>
      <w:szCs w:val="20"/>
    </w:rPr>
  </w:style>
  <w:style w:type="paragraph" w:styleId="NormalnyWeb">
    <w:name w:val="Normal (Web)"/>
    <w:basedOn w:val="Normalny"/>
    <w:rsid w:val="00382753"/>
    <w:pPr>
      <w:spacing w:before="100" w:beforeAutospacing="1" w:after="100" w:afterAutospacing="1"/>
    </w:pPr>
    <w:rPr>
      <w:rFonts w:ascii="Verdana" w:hAnsi="Verdana"/>
      <w:color w:val="000000"/>
      <w:sz w:val="17"/>
      <w:szCs w:val="17"/>
    </w:rPr>
  </w:style>
  <w:style w:type="paragraph" w:styleId="Tekstprzypisukocowego">
    <w:name w:val="endnote text"/>
    <w:basedOn w:val="Normalny"/>
    <w:link w:val="TekstprzypisukocowegoZnak"/>
    <w:semiHidden/>
    <w:rsid w:val="00332817"/>
    <w:rPr>
      <w:lang w:val="x-none" w:eastAsia="x-none"/>
    </w:rPr>
  </w:style>
  <w:style w:type="character" w:customStyle="1" w:styleId="TekstprzypisukocowegoZnak">
    <w:name w:val="Tekst przypisu końcowego Znak"/>
    <w:link w:val="Tekstprzypisukocowego"/>
    <w:semiHidden/>
    <w:locked/>
    <w:rsid w:val="00CC6DBA"/>
    <w:rPr>
      <w:rFonts w:cs="Times New Roman"/>
      <w:sz w:val="20"/>
      <w:szCs w:val="20"/>
    </w:rPr>
  </w:style>
  <w:style w:type="character" w:styleId="Odwoanieprzypisukocowego">
    <w:name w:val="endnote reference"/>
    <w:semiHidden/>
    <w:rsid w:val="00332817"/>
    <w:rPr>
      <w:rFonts w:cs="Times New Roman"/>
      <w:vertAlign w:val="superscript"/>
    </w:rPr>
  </w:style>
  <w:style w:type="paragraph" w:styleId="Stopka">
    <w:name w:val="footer"/>
    <w:basedOn w:val="Normalny"/>
    <w:link w:val="StopkaZnak"/>
    <w:rsid w:val="00DB616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semiHidden/>
    <w:locked/>
    <w:rsid w:val="00CC6DBA"/>
    <w:rPr>
      <w:rFonts w:cs="Times New Roman"/>
      <w:sz w:val="20"/>
      <w:szCs w:val="20"/>
    </w:rPr>
  </w:style>
  <w:style w:type="character" w:styleId="Numerstrony">
    <w:name w:val="page number"/>
    <w:rsid w:val="00DB6160"/>
    <w:rPr>
      <w:rFonts w:cs="Times New Roman"/>
    </w:rPr>
  </w:style>
  <w:style w:type="paragraph" w:styleId="Nagwek">
    <w:name w:val="header"/>
    <w:basedOn w:val="Normalny"/>
    <w:link w:val="NagwekZnak"/>
    <w:rsid w:val="00EF2AD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semiHidden/>
    <w:locked/>
    <w:rsid w:val="00CC6DBA"/>
    <w:rPr>
      <w:rFonts w:cs="Times New Roman"/>
      <w:sz w:val="20"/>
      <w:szCs w:val="20"/>
    </w:rPr>
  </w:style>
  <w:style w:type="paragraph" w:styleId="Tekstdymka">
    <w:name w:val="Balloon Text"/>
    <w:basedOn w:val="Normalny"/>
    <w:link w:val="TekstdymkaZnak"/>
    <w:semiHidden/>
    <w:rsid w:val="002B2819"/>
    <w:rPr>
      <w:lang w:val="x-none" w:eastAsia="x-none"/>
    </w:rPr>
  </w:style>
  <w:style w:type="character" w:customStyle="1" w:styleId="TekstdymkaZnak">
    <w:name w:val="Tekst dymka Znak"/>
    <w:link w:val="Tekstdymka"/>
    <w:semiHidden/>
    <w:locked/>
    <w:rsid w:val="002B2819"/>
    <w:rPr>
      <w:lang w:val="x-none" w:eastAsia="x-none"/>
    </w:rPr>
  </w:style>
  <w:style w:type="table" w:styleId="Tabela-Siatka">
    <w:name w:val="Table Grid"/>
    <w:basedOn w:val="Standardowy"/>
    <w:rsid w:val="007F0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kt">
    <w:name w:val="pkt"/>
    <w:basedOn w:val="Normalny"/>
    <w:rsid w:val="00E544A3"/>
    <w:pPr>
      <w:overflowPunct w:val="0"/>
      <w:autoSpaceDE w:val="0"/>
      <w:autoSpaceDN w:val="0"/>
      <w:adjustRightInd w:val="0"/>
      <w:spacing w:before="60" w:after="60"/>
      <w:ind w:left="851" w:hanging="295"/>
      <w:jc w:val="both"/>
      <w:textAlignment w:val="baseline"/>
    </w:pPr>
    <w:rPr>
      <w:sz w:val="24"/>
    </w:rPr>
  </w:style>
  <w:style w:type="paragraph" w:customStyle="1" w:styleId="ust">
    <w:name w:val="ust"/>
    <w:rsid w:val="00AC7AAE"/>
    <w:pPr>
      <w:overflowPunct w:val="0"/>
      <w:autoSpaceDE w:val="0"/>
      <w:autoSpaceDN w:val="0"/>
      <w:adjustRightInd w:val="0"/>
      <w:spacing w:before="60" w:after="60"/>
      <w:ind w:left="426" w:hanging="284"/>
      <w:jc w:val="both"/>
      <w:textAlignment w:val="baseline"/>
    </w:pPr>
    <w:rPr>
      <w:sz w:val="24"/>
    </w:rPr>
  </w:style>
  <w:style w:type="paragraph" w:customStyle="1" w:styleId="Tekstprzypisu">
    <w:name w:val="Tekst przypisu"/>
    <w:basedOn w:val="Normalny"/>
    <w:rsid w:val="00300F46"/>
    <w:pPr>
      <w:overflowPunct w:val="0"/>
      <w:autoSpaceDE w:val="0"/>
      <w:autoSpaceDN w:val="0"/>
      <w:adjustRightInd w:val="0"/>
      <w:ind w:left="170" w:hanging="170"/>
      <w:jc w:val="both"/>
      <w:textAlignment w:val="baseline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300F46"/>
    <w:pPr>
      <w:overflowPunct w:val="0"/>
      <w:autoSpaceDE w:val="0"/>
      <w:autoSpaceDN w:val="0"/>
      <w:adjustRightInd w:val="0"/>
      <w:textAlignment w:val="baseline"/>
    </w:pPr>
    <w:rPr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CC6DBA"/>
    <w:rPr>
      <w:rFonts w:cs="Times New Roman"/>
      <w:sz w:val="20"/>
      <w:szCs w:val="20"/>
    </w:rPr>
  </w:style>
  <w:style w:type="character" w:styleId="Odwoanieprzypisudolnego">
    <w:name w:val="footnote reference"/>
    <w:semiHidden/>
    <w:rsid w:val="00300F46"/>
    <w:rPr>
      <w:rFonts w:cs="Times New Roman"/>
      <w:vertAlign w:val="superscript"/>
    </w:rPr>
  </w:style>
  <w:style w:type="character" w:customStyle="1" w:styleId="Teksttreci3">
    <w:name w:val="Tekst treści (3)_"/>
    <w:link w:val="Teksttreci30"/>
    <w:locked/>
    <w:rsid w:val="008E3DA5"/>
    <w:rPr>
      <w:rFonts w:ascii="Arial" w:hAnsi="Arial" w:cs="Times New Roman"/>
      <w:sz w:val="24"/>
      <w:szCs w:val="24"/>
      <w:lang w:bidi="ar-SA"/>
    </w:rPr>
  </w:style>
  <w:style w:type="character" w:customStyle="1" w:styleId="Teksttreci4">
    <w:name w:val="Tekst treści (4)_"/>
    <w:link w:val="Teksttreci40"/>
    <w:locked/>
    <w:rsid w:val="008E3DA5"/>
    <w:rPr>
      <w:rFonts w:ascii="Arial" w:hAnsi="Arial" w:cs="Times New Roman"/>
      <w:sz w:val="24"/>
      <w:szCs w:val="24"/>
      <w:lang w:bidi="ar-SA"/>
    </w:rPr>
  </w:style>
  <w:style w:type="character" w:customStyle="1" w:styleId="Teksttreci9">
    <w:name w:val="Tekst treści (9)_"/>
    <w:link w:val="Teksttreci90"/>
    <w:locked/>
    <w:rsid w:val="008E3DA5"/>
    <w:rPr>
      <w:rFonts w:ascii="Arial" w:hAnsi="Arial" w:cs="Times New Roman"/>
      <w:sz w:val="17"/>
      <w:szCs w:val="17"/>
      <w:lang w:bidi="ar-SA"/>
    </w:rPr>
  </w:style>
  <w:style w:type="character" w:customStyle="1" w:styleId="Teksttreci">
    <w:name w:val="Tekst treści_"/>
    <w:link w:val="Teksttreci0"/>
    <w:locked/>
    <w:rsid w:val="008E3DA5"/>
    <w:rPr>
      <w:rFonts w:cs="Times New Roman"/>
      <w:lang w:bidi="ar-SA"/>
    </w:rPr>
  </w:style>
  <w:style w:type="paragraph" w:customStyle="1" w:styleId="Teksttreci30">
    <w:name w:val="Tekst treści (3)"/>
    <w:basedOn w:val="Normalny"/>
    <w:link w:val="Teksttreci3"/>
    <w:rsid w:val="008E3DA5"/>
    <w:pPr>
      <w:shd w:val="clear" w:color="auto" w:fill="FFFFFF"/>
      <w:spacing w:before="840" w:after="720" w:line="264" w:lineRule="exact"/>
      <w:jc w:val="both"/>
    </w:pPr>
    <w:rPr>
      <w:rFonts w:ascii="Arial" w:hAnsi="Arial"/>
      <w:sz w:val="24"/>
      <w:szCs w:val="24"/>
      <w:lang w:val="x-none" w:eastAsia="x-none"/>
    </w:rPr>
  </w:style>
  <w:style w:type="paragraph" w:customStyle="1" w:styleId="Teksttreci40">
    <w:name w:val="Tekst treści (4)"/>
    <w:basedOn w:val="Normalny"/>
    <w:link w:val="Teksttreci4"/>
    <w:rsid w:val="008E3DA5"/>
    <w:pPr>
      <w:shd w:val="clear" w:color="auto" w:fill="FFFFFF"/>
      <w:spacing w:before="720" w:line="530" w:lineRule="exact"/>
    </w:pPr>
    <w:rPr>
      <w:rFonts w:ascii="Arial" w:hAnsi="Arial"/>
      <w:sz w:val="24"/>
      <w:szCs w:val="24"/>
      <w:lang w:val="x-none" w:eastAsia="x-none"/>
    </w:rPr>
  </w:style>
  <w:style w:type="paragraph" w:customStyle="1" w:styleId="Teksttreci90">
    <w:name w:val="Tekst treści (9)"/>
    <w:basedOn w:val="Normalny"/>
    <w:link w:val="Teksttreci9"/>
    <w:rsid w:val="008E3DA5"/>
    <w:pPr>
      <w:shd w:val="clear" w:color="auto" w:fill="FFFFFF"/>
      <w:spacing w:after="120" w:line="240" w:lineRule="atLeast"/>
    </w:pPr>
    <w:rPr>
      <w:rFonts w:ascii="Arial" w:hAnsi="Arial"/>
      <w:sz w:val="17"/>
      <w:szCs w:val="17"/>
      <w:lang w:val="x-none" w:eastAsia="x-none"/>
    </w:rPr>
  </w:style>
  <w:style w:type="paragraph" w:customStyle="1" w:styleId="Teksttreci0">
    <w:name w:val="Tekst treści"/>
    <w:basedOn w:val="Normalny"/>
    <w:link w:val="Teksttreci"/>
    <w:rsid w:val="008E3DA5"/>
    <w:pPr>
      <w:shd w:val="clear" w:color="auto" w:fill="FFFFFF"/>
      <w:spacing w:before="120" w:line="218" w:lineRule="exact"/>
      <w:jc w:val="both"/>
    </w:pPr>
    <w:rPr>
      <w:lang w:val="x-none" w:eastAsia="x-none"/>
    </w:rPr>
  </w:style>
  <w:style w:type="character" w:styleId="Odwoaniedokomentarza">
    <w:name w:val="annotation reference"/>
    <w:semiHidden/>
    <w:rsid w:val="00ED154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ED1549"/>
    <w:rPr>
      <w:lang w:val="x-none" w:eastAsia="x-none"/>
    </w:rPr>
  </w:style>
  <w:style w:type="character" w:customStyle="1" w:styleId="TekstkomentarzaZnak">
    <w:name w:val="Tekst komentarza Znak"/>
    <w:link w:val="Tekstkomentarza"/>
    <w:semiHidden/>
    <w:locked/>
    <w:rsid w:val="00CC6DBA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D1549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CC6DBA"/>
    <w:rPr>
      <w:rFonts w:cs="Times New Roman"/>
      <w:b/>
      <w:bCs/>
      <w:sz w:val="20"/>
      <w:szCs w:val="20"/>
    </w:rPr>
  </w:style>
  <w:style w:type="paragraph" w:customStyle="1" w:styleId="ListParagraph">
    <w:name w:val="List Paragraph"/>
    <w:basedOn w:val="Normalny"/>
    <w:rsid w:val="00633A48"/>
    <w:pPr>
      <w:ind w:left="720"/>
      <w:contextualSpacing/>
    </w:pPr>
  </w:style>
  <w:style w:type="character" w:styleId="Hipercze">
    <w:name w:val="Hyperlink"/>
    <w:uiPriority w:val="99"/>
    <w:unhideWhenUsed/>
    <w:rsid w:val="005828A9"/>
    <w:rPr>
      <w:color w:val="0000FF"/>
      <w:u w:val="single"/>
    </w:rPr>
  </w:style>
  <w:style w:type="character" w:customStyle="1" w:styleId="tabulatory">
    <w:name w:val="tabulatory"/>
    <w:rsid w:val="00AE3CBD"/>
  </w:style>
  <w:style w:type="paragraph" w:styleId="Tekstpodstawowy3">
    <w:name w:val="Body Text 3"/>
    <w:basedOn w:val="Normalny"/>
    <w:link w:val="Tekstpodstawowy3Znak"/>
    <w:rsid w:val="00D75501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D75501"/>
    <w:rPr>
      <w:sz w:val="16"/>
      <w:szCs w:val="16"/>
    </w:rPr>
  </w:style>
  <w:style w:type="paragraph" w:styleId="Tekstpodstawowywcity">
    <w:name w:val="Body Text Indent"/>
    <w:basedOn w:val="Normalny"/>
    <w:rsid w:val="00B940A6"/>
    <w:pPr>
      <w:spacing w:after="120"/>
      <w:ind w:left="283"/>
    </w:pPr>
  </w:style>
  <w:style w:type="paragraph" w:styleId="Akapitzlist">
    <w:name w:val="List Paragraph"/>
    <w:basedOn w:val="Normalny"/>
    <w:uiPriority w:val="34"/>
    <w:qFormat/>
    <w:rsid w:val="00890ABF"/>
    <w:pPr>
      <w:ind w:left="708"/>
    </w:pPr>
  </w:style>
  <w:style w:type="paragraph" w:styleId="Poprawka">
    <w:name w:val="Revision"/>
    <w:hidden/>
    <w:uiPriority w:val="99"/>
    <w:semiHidden/>
    <w:rsid w:val="00EB383E"/>
  </w:style>
  <w:style w:type="character" w:customStyle="1" w:styleId="new">
    <w:name w:val="new"/>
    <w:basedOn w:val="Domylnaczcionkaakapitu"/>
    <w:rsid w:val="00FA2A82"/>
  </w:style>
  <w:style w:type="character" w:customStyle="1" w:styleId="footnote">
    <w:name w:val="footnote"/>
    <w:basedOn w:val="Domylnaczcionkaakapitu"/>
    <w:rsid w:val="00855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8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0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801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4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83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875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22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8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5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2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8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8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6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5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994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73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20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3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16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23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3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8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2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17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9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5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1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5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362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70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3860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55306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450A9-8E0B-4182-88A1-2B309DE01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1493</Words>
  <Characters>8960</Characters>
  <Application>Microsoft Office Word</Application>
  <DocSecurity>4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>Urząd Gminy Polkowice</Company>
  <LinksUpToDate>false</LinksUpToDate>
  <CharactersWithSpaces>10433</CharactersWithSpaces>
  <SharedDoc>false</SharedDoc>
  <HLinks>
    <vt:vector size="6" baseType="variant">
      <vt:variant>
        <vt:i4>6750309</vt:i4>
      </vt:variant>
      <vt:variant>
        <vt:i4>0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hiperlinkText.rpc?hiperlink=type=tresc:nro=Powszechny.1418789&amp;full=1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subject/>
  <dc:creator>Ania</dc:creator>
  <cp:keywords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