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6E53B" w14:textId="77777777" w:rsidR="00525196" w:rsidRDefault="00525196" w:rsidP="00072689">
      <w:pPr>
        <w:jc w:val="right"/>
        <w:textAlignment w:val="baseline"/>
        <w:rPr>
          <w:rFonts w:ascii="Calibri" w:hAnsi="Calibri" w:cs="Calibri"/>
          <w:i/>
          <w:iCs/>
          <w:sz w:val="20"/>
        </w:rPr>
      </w:pPr>
    </w:p>
    <w:p w14:paraId="0D54EFEA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0E8491A4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0ED40BCF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77D5C5C2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5F10A134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1C05404E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10809FD8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3E4E53E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180DB1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3761CEFB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2D403F60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DF624F4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46F48287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12C37DE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4CC008C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713DB6F3" w14:textId="77777777" w:rsidR="00072689" w:rsidRPr="00341234" w:rsidRDefault="00995E9E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Górnictwo i geologia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67A07C0A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995E9E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Techniki eksploatacji złóż</w:t>
            </w:r>
          </w:p>
        </w:tc>
      </w:tr>
      <w:tr w:rsidR="00072689" w:rsidRPr="00341234" w14:paraId="5D2DE12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0C1BA7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531B663C" w14:textId="77777777" w:rsidR="00072689" w:rsidRPr="00341234" w:rsidRDefault="00C521A8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965B3E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995E9E">
              <w:rPr>
                <w:rFonts w:ascii="Calibri" w:hAnsi="Calibri" w:cs="Calibri"/>
                <w:b/>
                <w:lang w:eastAsia="en-US"/>
              </w:rPr>
              <w:t>I</w:t>
            </w:r>
            <w:r w:rsidR="00965B3E">
              <w:rPr>
                <w:rFonts w:ascii="Calibri" w:hAnsi="Calibri" w:cs="Calibri"/>
                <w:b/>
                <w:lang w:eastAsia="en-US"/>
              </w:rPr>
              <w:t>V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26F0439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422F7A5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0C835F6B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554F9285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6A5EE3A1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1E8EDC1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8B4DBE5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7D64C963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62D9F26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99D50D0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53323731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487C47C3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699B482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E366A0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688FA434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052C54F8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10C45C2E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5810F905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1E2E2A62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6C1CA4DA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21ED2254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5118"/>
        <w:gridCol w:w="2710"/>
        <w:gridCol w:w="2110"/>
      </w:tblGrid>
      <w:tr w:rsidR="002252E1" w:rsidRPr="00917261" w14:paraId="4985FE1B" w14:textId="77777777" w:rsidTr="00A11E14">
        <w:trPr>
          <w:trHeight w:val="851"/>
        </w:trPr>
        <w:tc>
          <w:tcPr>
            <w:tcW w:w="524" w:type="dxa"/>
            <w:vAlign w:val="center"/>
          </w:tcPr>
          <w:p w14:paraId="214AAFFB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494E0441" w14:textId="77777777" w:rsidR="002252E1" w:rsidRPr="004D2038" w:rsidRDefault="00965B3E" w:rsidP="00F41968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 podstawowe dokumenty, na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podstawie których funkcjonuje dana organizacja?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510603C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BC5E308">
                <v:rect id="_x0000_s107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6ECD000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1A375F6">
                <v:rect id="Prostokąt 23" o:spid="_x0000_s107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6F5C13FA" w14:textId="77777777" w:rsidTr="00A11E1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4722042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94C64A3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F41968" w:rsidRPr="00965B3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 przepisy dotyczące</w:t>
            </w:r>
          </w:p>
          <w:p w14:paraId="22BD80D5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bezpieczeństwa i higieny pracy lub/i warunki</w:t>
            </w:r>
          </w:p>
          <w:p w14:paraId="5B042705" w14:textId="77777777" w:rsidR="0087034F" w:rsidRPr="004D2038" w:rsidRDefault="00965B3E" w:rsidP="00965B3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ergonomii w miejscu czy środowisku pracy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959DB22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6F11FDA">
                <v:rect id="_x0000_s1203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17388BE8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B5FE4F6">
                <v:rect id="_x0000_s1202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273882D0" w14:textId="77777777" w:rsidTr="00A11E14">
        <w:trPr>
          <w:trHeight w:val="46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A774FB6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E39D68E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F41968" w:rsidRPr="00965B3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 schemat organizacyjny</w:t>
            </w:r>
          </w:p>
          <w:p w14:paraId="5BE8CC77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organizacji i proces podejmowania decyzji,</w:t>
            </w:r>
          </w:p>
          <w:p w14:paraId="0CF8EAFE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zwłaszcza w kontekście zatwierdzonych procedur</w:t>
            </w:r>
          </w:p>
          <w:p w14:paraId="445BCC1E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wewnętrznych i innych przepisów formalno-</w:t>
            </w:r>
          </w:p>
          <w:p w14:paraId="10B27D6F" w14:textId="77777777" w:rsidR="0087034F" w:rsidRPr="004D2038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prawnych, obowiązujących w obszarze produkcji?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A82B955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8DF6CA3">
                <v:rect id="_x0000_s120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740CB995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E5776B1">
                <v:rect id="_x0000_s120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0392C7D7" w14:textId="77777777" w:rsidTr="00A11E14">
        <w:trPr>
          <w:trHeight w:val="54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FF3ECD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92521" w14:textId="77777777" w:rsidR="0087034F" w:rsidRPr="004D2038" w:rsidRDefault="00965B3E" w:rsidP="00F41968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F41968" w:rsidRPr="00965B3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 przepisy o ochronie tajemnicy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państwowej i służbowej?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B2109E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C713719">
                <v:rect id="_x0000_s1207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46EFD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E5B88E8">
                <v:rect id="_x0000_s1206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1ED4E589" w14:textId="77777777" w:rsidTr="00A11E14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9342F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23C7F0" w14:textId="77777777" w:rsidR="0087034F" w:rsidRPr="004D2038" w:rsidRDefault="00965B3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F41968" w:rsidRPr="00965B3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 ciąg/proces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technologiczny?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BA2C5C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8A0096A">
                <v:rect id="_x0000_s1209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D44AE06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E961F3F">
                <v:rect id="_x0000_s1208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11B3E44B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8768BF0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6E367DB" w14:textId="77777777" w:rsidR="0087034F" w:rsidRPr="004D2038" w:rsidRDefault="00965B3E" w:rsidP="00F41968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F41968" w:rsidRPr="00965B3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 zagrożenia i ryzyka naturalne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i technologiczne?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7D140516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039718D">
                <v:rect id="_x0000_s1211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0414169B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6C61ADE">
                <v:rect id="_x0000_s1210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2D4A4F6E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D49DCA0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5A1B59F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F41968" w:rsidRPr="00965B3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 system nadzoru i kontroli</w:t>
            </w:r>
          </w:p>
          <w:p w14:paraId="37C18A40" w14:textId="77777777" w:rsidR="0087034F" w:rsidRPr="004D2038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pracy wykonywanej na terenie kopalni?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6E18BE6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9019F06">
                <v:rect id="_x0000_s1213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65C0B771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E3E83FF">
                <v:rect id="_x0000_s1212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19692158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6D5FF96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ABAE20E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F41968" w:rsidRPr="00965B3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ma świadomość wpływu na</w:t>
            </w:r>
          </w:p>
          <w:p w14:paraId="5E7EEE47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środowisko stosowanych technologii w zakładzie</w:t>
            </w:r>
          </w:p>
          <w:p w14:paraId="468806AA" w14:textId="77777777" w:rsidR="0087034F" w:rsidRPr="004D2038" w:rsidRDefault="00965B3E" w:rsidP="00965B3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pracy?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6B747EAC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F5A86CF">
                <v:rect id="_x0000_s1215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6F2C814C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EF27D61">
                <v:rect id="_x0000_s1214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670D68E3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130F3A0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DFF25FA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F41968" w:rsidRPr="00965B3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potrafi wykonywać zadania w</w:t>
            </w:r>
          </w:p>
          <w:p w14:paraId="4060D48B" w14:textId="77777777" w:rsidR="0087034F" w:rsidRPr="004D2038" w:rsidRDefault="00965B3E" w:rsidP="00F41968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obszarze produkcji, w szczególności poznał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metody i techniki eksploatacji złóż biorąc pod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uwagę procesy zachodzące w środowisku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naturalnym?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5DC6A18D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7C0C555">
                <v:rect id="_x0000_s1216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28307BE3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95F3894">
                <v:rect id="_x0000_s1217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6F3AB5" w:rsidRPr="00917261" w14:paraId="271669CC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87DB9DD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A500E41" w14:textId="77777777" w:rsidR="00965B3E" w:rsidRPr="00965B3E" w:rsidRDefault="00965B3E" w:rsidP="00965B3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F41968" w:rsidRPr="00965B3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ma świadomość wpływu na</w:t>
            </w:r>
          </w:p>
          <w:p w14:paraId="4C3FAB94" w14:textId="77777777" w:rsidR="006F3AB5" w:rsidRPr="004D2038" w:rsidRDefault="00965B3E" w:rsidP="00F41968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65B3E">
              <w:rPr>
                <w:rFonts w:ascii="Calibri Light" w:hAnsi="Calibri Light" w:cs="Calibri Light"/>
                <w:sz w:val="22"/>
                <w:szCs w:val="22"/>
              </w:rPr>
              <w:t>środowisko stosowanych technologii w zakładzie</w:t>
            </w:r>
            <w:r w:rsidR="00F41968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65B3E">
              <w:rPr>
                <w:rFonts w:ascii="Calibri Light" w:hAnsi="Calibri Light" w:cs="Calibri Light"/>
                <w:sz w:val="22"/>
                <w:szCs w:val="22"/>
              </w:rPr>
              <w:t>pracy?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1A6300C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50A526A">
                <v:rect id="_x0000_s1248" style="position:absolute;left:0;text-align:left;margin-left:0;margin-top:20.35pt;width:39.35pt;height:15pt;z-index:2516664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1F8E09B0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808A5BE">
                <v:rect id="_x0000_s1249" style="position:absolute;left:0;text-align:left;margin-left:0;margin-top:20.35pt;width:39.35pt;height:15pt;z-index:2516674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6F3AB5" w:rsidRPr="00917261" w14:paraId="421AB75F" w14:textId="77777777" w:rsidTr="00A11E14">
        <w:trPr>
          <w:trHeight w:val="2377"/>
        </w:trPr>
        <w:tc>
          <w:tcPr>
            <w:tcW w:w="524" w:type="dxa"/>
            <w:vAlign w:val="center"/>
          </w:tcPr>
          <w:p w14:paraId="21E58E2E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7E8C30BB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33674B6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B2850D8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14B2496F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6B7EE6F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2942DA43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4BC1030" w14:textId="77777777" w:rsidR="0084039D" w:rsidRPr="00BA2E6D" w:rsidRDefault="0084039D" w:rsidP="0084039D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ECB3FF7">
                <v:rect id="_x0000_s1250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3DC5BEBB" w14:textId="77777777" w:rsidR="0084039D" w:rsidRPr="00917261" w:rsidRDefault="0084039D" w:rsidP="0084039D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632D5BC" w14:textId="77777777" w:rsidR="0084039D" w:rsidRPr="00BA2E6D" w:rsidRDefault="0084039D" w:rsidP="0084039D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661CDB0">
                <v:rect id="_x0000_s1254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473E8A47" w14:textId="77777777" w:rsidR="0084039D" w:rsidRPr="00917261" w:rsidRDefault="0084039D" w:rsidP="0084039D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11C7C3A">
                <v:rect id="_x0000_s1251" style="position:absolute;margin-left:103.1pt;margin-top:11.1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454B9EBC" w14:textId="77777777" w:rsidR="0084039D" w:rsidRPr="00917261" w:rsidRDefault="0084039D" w:rsidP="0084039D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01155D14" w14:textId="77777777" w:rsidR="0084039D" w:rsidRPr="00917261" w:rsidRDefault="0084039D" w:rsidP="0084039D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BA08662" w14:textId="77777777" w:rsidR="0084039D" w:rsidRPr="00BA2E6D" w:rsidRDefault="0084039D" w:rsidP="0084039D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CD6AC1D">
                <v:rect id="_x0000_s1255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48502755" w14:textId="77777777" w:rsidR="0084039D" w:rsidRPr="00917261" w:rsidRDefault="0084039D" w:rsidP="0084039D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295B5DF">
                <v:rect id="_x0000_s1252" style="position:absolute;margin-left:103.1pt;margin-top:10.4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4601C307" w14:textId="77777777" w:rsidR="0084039D" w:rsidRPr="00917261" w:rsidRDefault="0084039D" w:rsidP="0084039D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4CA3CF4A" w14:textId="77777777" w:rsidR="0084039D" w:rsidRPr="00917261" w:rsidRDefault="0084039D" w:rsidP="0084039D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3542B5D" w14:textId="77777777" w:rsidR="0084039D" w:rsidRPr="00917261" w:rsidRDefault="0084039D" w:rsidP="0084039D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46EDDB0">
                <v:rect id="_x0000_s1256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0F1074B1" w14:textId="77777777" w:rsidR="0084039D" w:rsidRPr="00917261" w:rsidRDefault="0084039D" w:rsidP="0084039D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C3B9330">
                <v:rect id="_x0000_s1253" style="position:absolute;margin-left:103.05pt;margin-top:8.8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5595EFB" w14:textId="77777777" w:rsidR="0084039D" w:rsidRPr="00917261" w:rsidRDefault="0084039D" w:rsidP="0084039D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509D6AE5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6B5C0357" w14:textId="77777777" w:rsidTr="00A11E14">
        <w:trPr>
          <w:trHeight w:val="699"/>
        </w:trPr>
        <w:tc>
          <w:tcPr>
            <w:tcW w:w="524" w:type="dxa"/>
            <w:vAlign w:val="center"/>
          </w:tcPr>
          <w:p w14:paraId="15F98BBC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21726512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C9C18BD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4B6DE326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51B0168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48146CE4" w14:textId="77777777" w:rsidTr="00A11E14">
        <w:trPr>
          <w:trHeight w:val="70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3F90E73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4AC36B5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DBB8AEF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ECDA9BF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72F5E3B1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E2CFF4D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F4B0C81" w14:textId="77777777" w:rsidR="00525196" w:rsidRDefault="00525196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D2BA167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0DDBE608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</w:tc>
      </w:tr>
      <w:tr w:rsidR="006F3AB5" w:rsidRPr="00917261" w14:paraId="3CE8F526" w14:textId="77777777" w:rsidTr="00A11E1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52A23235" w14:textId="77777777" w:rsidR="006F3AB5" w:rsidRDefault="006F3AB5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36CEAC1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476BD3C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A469FCF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26D8929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F33D63E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2AED507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82F327A" w14:textId="77777777" w:rsidR="00525196" w:rsidRDefault="00525196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5B0505B" w14:textId="77777777" w:rsidR="006F3AB5" w:rsidRPr="00950727" w:rsidRDefault="006F3AB5" w:rsidP="006F3AB5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78078B52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478C7F1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89B4BD5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8B8F7B5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B039F9D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50F211A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075BED4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026C9CB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B18577A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FE09800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633DFB7" w14:textId="77777777" w:rsidR="006F3AB5" w:rsidRPr="00917261" w:rsidRDefault="006F3AB5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F1A2D4B" w14:textId="77777777" w:rsidR="006F3AB5" w:rsidRPr="00917261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A4890D5" w14:textId="77777777" w:rsidR="006F3AB5" w:rsidRPr="00917261" w:rsidRDefault="006F3AB5" w:rsidP="006F3AB5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6F3AB5" w:rsidRPr="00917261" w14:paraId="5F3A589B" w14:textId="77777777" w:rsidTr="00A11E14">
        <w:trPr>
          <w:trHeight w:val="1322"/>
        </w:trPr>
        <w:tc>
          <w:tcPr>
            <w:tcW w:w="524" w:type="dxa"/>
            <w:vAlign w:val="center"/>
          </w:tcPr>
          <w:p w14:paraId="50118E5E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5118" w:type="dxa"/>
            <w:vAlign w:val="center"/>
          </w:tcPr>
          <w:p w14:paraId="4C8F84A3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8E04EE9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1040177D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05D1DDE5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09CED94F" w14:textId="77777777" w:rsidTr="00A11E14">
        <w:trPr>
          <w:trHeight w:val="2502"/>
        </w:trPr>
        <w:tc>
          <w:tcPr>
            <w:tcW w:w="524" w:type="dxa"/>
            <w:vAlign w:val="center"/>
          </w:tcPr>
          <w:p w14:paraId="5C6617E9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53B02B2C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2875158C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2EC8582E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6EB98A7" w14:textId="77777777" w:rsidR="006F3AB5" w:rsidRPr="00BA2E6D" w:rsidRDefault="006F3AB5" w:rsidP="006F3A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48A78A5">
                <v:rect id="Prostokąt 14" o:spid="_x0000_s1241" style="position:absolute;margin-left:101.9pt;margin-top:-4.3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274C247F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F20F035" w14:textId="77777777" w:rsidR="006F3AB5" w:rsidRPr="00BA2E6D" w:rsidRDefault="006F3AB5" w:rsidP="006F3A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F43347A">
                <v:rect id="_x0000_s1245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1DABF374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040DA54">
                <v:rect id="Prostokąt 15" o:spid="_x0000_s1242" style="position:absolute;margin-left:103.1pt;margin-top:11.1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68A76694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791739DE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B13EE64" w14:textId="77777777" w:rsidR="006F3AB5" w:rsidRPr="00BA2E6D" w:rsidRDefault="006F3AB5" w:rsidP="006F3A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3049038">
                <v:rect id="_x0000_s1246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16AD25CF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11DAE08">
                <v:rect id="Prostokąt 16" o:spid="_x0000_s1243" style="position:absolute;margin-left:103.1pt;margin-top:10.4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0B902183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3362519E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DE1E89F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AAA1BC9">
                <v:rect id="_x0000_s1247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3EA60DE1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AF8AE4F">
                <v:rect id="Prostokąt 11" o:spid="_x0000_s1244" style="position:absolute;margin-left:103.05pt;margin-top:8.8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36F3CB8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5D79195C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39C100C6" w14:textId="77777777" w:rsidTr="00A11E14">
        <w:trPr>
          <w:trHeight w:val="1084"/>
        </w:trPr>
        <w:tc>
          <w:tcPr>
            <w:tcW w:w="524" w:type="dxa"/>
            <w:vAlign w:val="center"/>
          </w:tcPr>
          <w:p w14:paraId="5F735AFA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67761A42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38DA5654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2B2EB420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4D277803" w14:textId="77777777" w:rsidTr="00A11E1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3C477AE8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1D42DAFE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8D80B68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33A530D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F90CB06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0C992F4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70176917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6F3AB5" w:rsidRPr="00917261" w14:paraId="5544D7F5" w14:textId="77777777" w:rsidTr="00A11E1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3F137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9BAED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6F3AB5" w:rsidRPr="00917261" w14:paraId="3F2BCAED" w14:textId="77777777" w:rsidTr="00A11E1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DC53E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A24C34D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F652A67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88B8F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73AEB421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14543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330AC4C7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0E14CEA0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4F479283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07CC82E3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9E5B21">
      <w:footerReference w:type="default" r:id="rId7"/>
      <w:pgSz w:w="11906" w:h="16838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95810" w14:textId="77777777" w:rsidR="005A5780" w:rsidRDefault="005A5780" w:rsidP="005E1665">
      <w:r>
        <w:separator/>
      </w:r>
    </w:p>
  </w:endnote>
  <w:endnote w:type="continuationSeparator" w:id="0">
    <w:p w14:paraId="0C527506" w14:textId="77777777" w:rsidR="005A5780" w:rsidRDefault="005A5780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1B73A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E7EFF3D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FD7E4" w14:textId="77777777" w:rsidR="005A5780" w:rsidRDefault="005A5780" w:rsidP="005E1665">
      <w:r>
        <w:separator/>
      </w:r>
    </w:p>
  </w:footnote>
  <w:footnote w:type="continuationSeparator" w:id="0">
    <w:p w14:paraId="031A1C7C" w14:textId="77777777" w:rsidR="005A5780" w:rsidRDefault="005A5780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262689">
    <w:abstractNumId w:val="1"/>
  </w:num>
  <w:num w:numId="2" w16cid:durableId="800731003">
    <w:abstractNumId w:val="0"/>
  </w:num>
  <w:num w:numId="3" w16cid:durableId="721253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C345F"/>
    <w:rsid w:val="002D0925"/>
    <w:rsid w:val="0031300B"/>
    <w:rsid w:val="00331738"/>
    <w:rsid w:val="00341234"/>
    <w:rsid w:val="00372419"/>
    <w:rsid w:val="00424E6F"/>
    <w:rsid w:val="00463BE4"/>
    <w:rsid w:val="0046526C"/>
    <w:rsid w:val="004A6272"/>
    <w:rsid w:val="004D2038"/>
    <w:rsid w:val="0050308C"/>
    <w:rsid w:val="00525196"/>
    <w:rsid w:val="00531D57"/>
    <w:rsid w:val="005A5780"/>
    <w:rsid w:val="005C2184"/>
    <w:rsid w:val="005E1665"/>
    <w:rsid w:val="00613661"/>
    <w:rsid w:val="00632B63"/>
    <w:rsid w:val="006B77F8"/>
    <w:rsid w:val="006F3AB5"/>
    <w:rsid w:val="00752ED5"/>
    <w:rsid w:val="007A53FC"/>
    <w:rsid w:val="0084039D"/>
    <w:rsid w:val="00847C78"/>
    <w:rsid w:val="0087034F"/>
    <w:rsid w:val="008F184E"/>
    <w:rsid w:val="00917261"/>
    <w:rsid w:val="00925C45"/>
    <w:rsid w:val="009318DB"/>
    <w:rsid w:val="00942D49"/>
    <w:rsid w:val="00950727"/>
    <w:rsid w:val="0096577A"/>
    <w:rsid w:val="00965B3E"/>
    <w:rsid w:val="00991E8D"/>
    <w:rsid w:val="00995E9E"/>
    <w:rsid w:val="009A0A59"/>
    <w:rsid w:val="009E5B21"/>
    <w:rsid w:val="00A11E14"/>
    <w:rsid w:val="00A14175"/>
    <w:rsid w:val="00A15AC0"/>
    <w:rsid w:val="00A833E6"/>
    <w:rsid w:val="00A932AB"/>
    <w:rsid w:val="00AE6270"/>
    <w:rsid w:val="00B16772"/>
    <w:rsid w:val="00B35597"/>
    <w:rsid w:val="00B605AD"/>
    <w:rsid w:val="00BA2E6D"/>
    <w:rsid w:val="00BF54A1"/>
    <w:rsid w:val="00C521A8"/>
    <w:rsid w:val="00CA2384"/>
    <w:rsid w:val="00D570A9"/>
    <w:rsid w:val="00EC09E9"/>
    <w:rsid w:val="00F41968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B646AF9"/>
  <w15:chartTrackingRefBased/>
  <w15:docId w15:val="{1F883FE0-F8BD-48E6-BD11-0A4F5553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539</Words>
  <Characters>3240</Characters>
  <Application>Microsoft Office Word</Application>
  <DocSecurity>4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