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2E24D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EE07187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236FFB72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1A0E0F1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2866CF69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B2FBD00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417251E9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152E2D6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59BD383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4B22E814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74155A6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790454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64BE5024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37C44AC6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72392B41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163D4BBC" w14:textId="77777777" w:rsidR="00072689" w:rsidRPr="00341234" w:rsidRDefault="00F85FA4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, I stopień</w:t>
            </w:r>
          </w:p>
          <w:p w14:paraId="488F2D29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Zarządzanie </w:t>
            </w:r>
            <w:r w:rsidR="00C25B43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personelem</w:t>
            </w:r>
            <w:r w:rsidR="00F85FA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 i marketing</w:t>
            </w:r>
          </w:p>
        </w:tc>
      </w:tr>
      <w:tr w:rsidR="00072689" w:rsidRPr="00341234" w14:paraId="36EF9F3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0754F5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2F71AC66" w14:textId="77777777" w:rsidR="00072689" w:rsidRPr="00341234" w:rsidRDefault="00341234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942D49">
              <w:rPr>
                <w:rFonts w:ascii="Calibri" w:hAnsi="Calibri" w:cs="Calibri"/>
                <w:b/>
                <w:lang w:eastAsia="en-US"/>
              </w:rPr>
              <w:t>I</w:t>
            </w:r>
            <w:r>
              <w:rPr>
                <w:rFonts w:ascii="Calibri" w:hAnsi="Calibri" w:cs="Calibri"/>
                <w:b/>
                <w:lang w:eastAsia="en-US"/>
              </w:rPr>
              <w:t xml:space="preserve"> rok/I</w:t>
            </w:r>
            <w:r w:rsidR="009A0A59">
              <w:rPr>
                <w:rFonts w:ascii="Calibri" w:hAnsi="Calibri" w:cs="Calibri"/>
                <w:b/>
                <w:lang w:eastAsia="en-US"/>
              </w:rPr>
              <w:t>V</w:t>
            </w:r>
            <w:r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7C258D29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1BB13D9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20F5435A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2FEC41D3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47A56A4F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0DD3F1A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5A60F6D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1EAA7EE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B66B50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6EAB6A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456D67A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112F373C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1D57F0B2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E3C1BF9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3309E30B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51B98C05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563D6DDD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DAC8D28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………………………..………………………………………</w:t>
      </w:r>
    </w:p>
    <w:p w14:paraId="2FAFF127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0BC332C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5A80767A" w14:textId="77777777" w:rsidR="00EF12AE" w:rsidRDefault="00EF12AE" w:rsidP="00072689">
      <w:pPr>
        <w:ind w:hanging="426"/>
        <w:rPr>
          <w:rFonts w:ascii="Calibri" w:hAnsi="Calibri" w:cs="Calibri"/>
          <w:b/>
        </w:rPr>
      </w:pPr>
    </w:p>
    <w:p w14:paraId="0D4E1345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5118"/>
        <w:gridCol w:w="2569"/>
        <w:gridCol w:w="2251"/>
      </w:tblGrid>
      <w:tr w:rsidR="002252E1" w:rsidRPr="00917261" w14:paraId="196ADC1B" w14:textId="77777777" w:rsidTr="00F85FA4">
        <w:trPr>
          <w:trHeight w:val="851"/>
        </w:trPr>
        <w:tc>
          <w:tcPr>
            <w:tcW w:w="524" w:type="dxa"/>
            <w:vAlign w:val="center"/>
          </w:tcPr>
          <w:p w14:paraId="0745F598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21EB6C30" w14:textId="77777777" w:rsidR="002252E1" w:rsidRPr="005C2184" w:rsidRDefault="00F85FA4" w:rsidP="00EF12AE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FA2281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5BE5FDC">
                <v:rect id="_x0000_s1075" style="position:absolute;left:0;text-align:left;margin-left:0;margin-top:20.35pt;width:39.35pt;height:15pt;z-index:2516377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AE97643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3706699">
                <v:rect id="Prostokąt 23" o:spid="_x0000_s1074" style="position:absolute;left:0;text-align:left;margin-left:0;margin-top:20.35pt;width:39.35pt;height:15pt;z-index:2516367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834D4AC" w14:textId="77777777" w:rsidTr="00F85FA4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38AC3B6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D82F707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dotyczące</w:t>
            </w:r>
          </w:p>
          <w:p w14:paraId="544BC68C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bezpieczeństwa i higieny pracy lub/i warunki</w:t>
            </w:r>
          </w:p>
          <w:p w14:paraId="7A0CBE33" w14:textId="77777777" w:rsidR="002252E1" w:rsidRPr="005C2184" w:rsidRDefault="00F85FA4" w:rsidP="00F85FA4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ergonomii w miejscu czy środowisku pracy?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5E9A67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A1CAFCF">
                <v:rect id="_x0000_s108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FA3C12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99162D4">
                <v:rect id="_x0000_s108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584CA136" w14:textId="77777777" w:rsidTr="00EF12AE">
        <w:trPr>
          <w:trHeight w:val="433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DCFA1A1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1785A7C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schemat organizacyjny</w:t>
            </w:r>
          </w:p>
          <w:p w14:paraId="5133F4FA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 i w dalszej kolejności proces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podejmowania decyzji, zwłaszcza w kontekście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w obszarze księgowości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lastRenderedPageBreak/>
              <w:t>organizac</w:t>
            </w:r>
            <w:r>
              <w:rPr>
                <w:rFonts w:ascii="Calibri Light" w:hAnsi="Calibri Light" w:cs="Calibri Light"/>
                <w:sz w:val="22"/>
                <w:szCs w:val="22"/>
              </w:rPr>
              <w:t>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514A01E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lastRenderedPageBreak/>
              <w:pict w14:anchorId="4989358F">
                <v:rect id="_x0000_s109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F38922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FD880EC">
                <v:rect id="_x0000_s109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2D7F5A9" w14:textId="77777777" w:rsidTr="00EF12AE">
        <w:trPr>
          <w:trHeight w:val="97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D17ECB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9F3FC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11D3E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FD6ACA3">
                <v:rect id="_x0000_s110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B181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9A9A6F6">
                <v:rect id="_x0000_s110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0E9DB71" w14:textId="77777777" w:rsidTr="00EF12AE">
        <w:trPr>
          <w:trHeight w:val="978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F81CED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A8358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pracy, a także system motywacyjny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pracowników?</w:t>
            </w:r>
          </w:p>
        </w:tc>
        <w:tc>
          <w:tcPr>
            <w:tcW w:w="2569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0D993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C76D241">
                <v:rect id="_x0000_s111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5BCA3E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56CEBDF">
                <v:rect id="_x0000_s111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3D4B565B" w14:textId="77777777" w:rsidTr="00EF12AE">
        <w:trPr>
          <w:trHeight w:val="619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694732A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812E881" w14:textId="77777777" w:rsidR="002252E1" w:rsidRPr="005C2184" w:rsidRDefault="00F85FA4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szkoleń?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86E52F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A17ED6">
                <v:rect id="_x0000_s112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B7186C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48BB3C1">
                <v:rect id="_x0000_s112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36C41DB" w14:textId="77777777" w:rsidTr="00EF12AE">
        <w:trPr>
          <w:trHeight w:val="106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E3CBC66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4B1458A4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historię rozwoju organizacji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oraz jej tożsamość lub/i kulturą organizacyjną?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6995F4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7BCF0E">
                <v:rect id="_x0000_s113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4E8D62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EC2FAB1">
                <v:rect id="_x0000_s113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684C207D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B271E10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66B92BCB" w14:textId="77777777" w:rsidR="002252E1" w:rsidRPr="005C2184" w:rsidRDefault="00F85FA4" w:rsidP="00EF12AE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zasobów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8D1FEB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183164">
                <v:rect id="_x0000_s114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B26530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102BA20C">
                <v:rect id="_x0000_s114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E10F5DF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B87394C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DADE2F1" w14:textId="77777777" w:rsidR="005E1665" w:rsidRPr="005C2184" w:rsidRDefault="00F85FA4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system IT w obszarze kadr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obowiązującym w danej 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2E7F239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4F45C3B">
                <v:rect id="_x0000_s1184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74430CE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D833446">
                <v:rect id="_x0000_s1185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17B884A" w14:textId="77777777" w:rsidTr="00EF12AE">
        <w:trPr>
          <w:trHeight w:val="990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BB55E34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07EBC3D7" w14:textId="77777777" w:rsidR="00F85FA4" w:rsidRPr="00F85FA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="00EF12AE"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poznał</w:t>
            </w:r>
            <w:r w:rsidR="00EF12AE"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przepływ informacji oraz</w:t>
            </w:r>
          </w:p>
          <w:p w14:paraId="7AC4C580" w14:textId="77777777" w:rsidR="005E1665" w:rsidRPr="005C2184" w:rsidRDefault="00F85FA4" w:rsidP="00F85FA4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raportowanie w obszarze kadrowym?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69D9BAC1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79508D">
                <v:rect id="_x0000_s1200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60DE76AC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213F304">
                <v:rect id="_x0000_s1201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09FF9E68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B2856A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5900680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poznała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strategię personalną w danej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21563631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5E7FFF">
                <v:rect id="_x0000_s1216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369B98A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61458A">
                <v:rect id="_x0000_s1217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42065619" w14:textId="77777777" w:rsidTr="00EF12AE">
        <w:trPr>
          <w:trHeight w:val="976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E6CA2E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8B1FDFD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</w:p>
          <w:p w14:paraId="7F69A1BB" w14:textId="77777777" w:rsidR="00EF12AE" w:rsidRPr="00F85FA4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Odpowiedzialności Biznesu) lub/i przyjęte praktyki</w:t>
            </w:r>
          </w:p>
          <w:p w14:paraId="126E8670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>Społecznej Odpowiedzialności Biznesu?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52821C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4B578D4">
                <v:rect id="_x0000_s1232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FA46D6A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0E9319D">
                <v:rect id="_x0000_s1233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1362F177" w14:textId="77777777" w:rsidTr="00EF12AE">
        <w:trPr>
          <w:trHeight w:val="847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821C7B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2F767AA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wykonywać wybrane zadania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związane z zarządzaniem kadrami?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850905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D210A49">
                <v:rect id="_x0000_s1248" style="position:absolute;left:0;text-align:left;margin-left:0;margin-top:20.35pt;width:39.35pt;height:15pt;z-index:2516613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5BF350D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94597A">
                <v:rect id="_x0000_s1249" style="position:absolute;left:0;text-align:left;margin-left:0;margin-top:20.35pt;width:39.35pt;height:15pt;z-index:2516623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48194167" w14:textId="77777777" w:rsidTr="00EF12AE">
        <w:trPr>
          <w:trHeight w:val="974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5D62F7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14E865F1" w14:textId="77777777" w:rsidR="00EF12AE" w:rsidRDefault="00EF12AE" w:rsidP="00EF12AE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 xml:space="preserve"> potrafi zdobywać wiedzę i doskonalić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F85FA4">
              <w:rPr>
                <w:rFonts w:ascii="Calibri Light" w:hAnsi="Calibri Light" w:cs="Calibri Light"/>
                <w:sz w:val="22"/>
                <w:szCs w:val="22"/>
              </w:rPr>
              <w:t>umiejętności zawodowe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2569" w:type="dxa"/>
            <w:tcBorders>
              <w:bottom w:val="single" w:sz="4" w:space="0" w:color="auto"/>
              <w:right w:val="nil"/>
            </w:tcBorders>
            <w:vAlign w:val="center"/>
          </w:tcPr>
          <w:p w14:paraId="329B836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1398330">
                <v:rect id="_x0000_s1264" style="position:absolute;left:0;text-align:left;margin-left:0;margin-top:20.35pt;width:39.35pt;height:15pt;z-index:2516705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130BD5E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66A8CC6">
                <v:rect id="_x0000_s1265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EF12AE" w:rsidRPr="00917261" w14:paraId="16319179" w14:textId="77777777" w:rsidTr="00EF12AE">
        <w:trPr>
          <w:trHeight w:val="3797"/>
        </w:trPr>
        <w:tc>
          <w:tcPr>
            <w:tcW w:w="524" w:type="dxa"/>
            <w:vAlign w:val="center"/>
          </w:tcPr>
          <w:p w14:paraId="0BEEE16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66496C0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9C32DC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C0EDB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676C299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B849B3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69425AA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19C86D2" w14:textId="77777777" w:rsidR="00FE7F76" w:rsidRPr="00BA2E6D" w:rsidRDefault="00FE7F76" w:rsidP="00FE7F7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30A75495">
                <v:rect id="_x0000_s1266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5CECEB12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8030801" w14:textId="77777777" w:rsidR="00FE7F76" w:rsidRPr="00BA2E6D" w:rsidRDefault="00FE7F76" w:rsidP="00FE7F7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E64AB01">
                <v:rect id="_x0000_s1270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7756C881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700F4CC">
                <v:rect id="_x0000_s1267" style="position:absolute;margin-left:103.1pt;margin-top:11.1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5756FB44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EF24A07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00EBEB7" w14:textId="77777777" w:rsidR="00FE7F76" w:rsidRPr="00BA2E6D" w:rsidRDefault="00FE7F76" w:rsidP="00FE7F76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ABBE8C3">
                <v:rect id="_x0000_s1271" style="position:absolute;margin-left:101.9pt;margin-top:-4.35pt;width:39.35pt;height:1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0B759F6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35DD5296">
                <v:rect id="_x0000_s1268" style="position:absolute;margin-left:103.1pt;margin-top:10.4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1502E000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2A582B3B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37F4380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6B624DB">
                <v:rect id="_x0000_s1272" style="position:absolute;margin-left:101.9pt;margin-top:-4.35pt;width:39.35pt;height:1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144D4528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4B0894D">
                <v:rect id="_x0000_s1269" style="position:absolute;margin-left:103.05pt;margin-top:8.8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7362BB79" w14:textId="77777777" w:rsidR="00FE7F76" w:rsidRPr="00917261" w:rsidRDefault="00FE7F76" w:rsidP="00FE7F76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DBF126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A754215" w14:textId="77777777" w:rsidTr="00F85FA4">
        <w:trPr>
          <w:trHeight w:val="699"/>
        </w:trPr>
        <w:tc>
          <w:tcPr>
            <w:tcW w:w="524" w:type="dxa"/>
            <w:vAlign w:val="center"/>
          </w:tcPr>
          <w:p w14:paraId="06A68E3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vAlign w:val="center"/>
          </w:tcPr>
          <w:p w14:paraId="3EA9F9B1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9DCD9DD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489EAF9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top w:val="single" w:sz="4" w:space="0" w:color="auto"/>
            </w:tcBorders>
            <w:vAlign w:val="center"/>
          </w:tcPr>
          <w:p w14:paraId="0AC3894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55391706" w14:textId="77777777" w:rsidTr="00F85FA4">
        <w:trPr>
          <w:trHeight w:val="1028"/>
        </w:trPr>
        <w:tc>
          <w:tcPr>
            <w:tcW w:w="56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4F74CD5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EF62E7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5560627E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6DAF538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A23BD53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823195B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        </w:t>
            </w:r>
          </w:p>
          <w:p w14:paraId="059089C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503843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…..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42F33C45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085BEF33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9F4199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87B50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30E34485" w14:textId="77777777" w:rsidTr="00F85FA4">
        <w:trPr>
          <w:trHeight w:val="1027"/>
        </w:trPr>
        <w:tc>
          <w:tcPr>
            <w:tcW w:w="10462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A352B95" w14:textId="77777777" w:rsidR="00EF12AE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D5A3E9" w14:textId="77777777" w:rsidR="00EF12AE" w:rsidRPr="00950727" w:rsidRDefault="00EF12AE" w:rsidP="00EF12AE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02FDDEA4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052E782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7884D54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0B7DF5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AEC162B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1B3454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4B36A03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F6B35C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4B81BA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BBC83FB" w14:textId="77777777" w:rsidR="00EF12AE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A1FEBA1" w14:textId="77777777" w:rsidR="00EF12AE" w:rsidRPr="00917261" w:rsidRDefault="00EF12AE" w:rsidP="00EF12AE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59F6937" w14:textId="77777777" w:rsidR="00EF12AE" w:rsidRPr="00917261" w:rsidRDefault="00EF12AE" w:rsidP="00EF12AE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9421D8" w14:textId="77777777" w:rsidR="00EF12AE" w:rsidRPr="00917261" w:rsidRDefault="00EF12AE" w:rsidP="00EF12AE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EF12AE" w:rsidRPr="00917261" w14:paraId="4CD2CC64" w14:textId="77777777" w:rsidTr="00F85FA4">
        <w:trPr>
          <w:trHeight w:val="1322"/>
        </w:trPr>
        <w:tc>
          <w:tcPr>
            <w:tcW w:w="524" w:type="dxa"/>
            <w:vAlign w:val="center"/>
          </w:tcPr>
          <w:p w14:paraId="19C86F1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18" w:type="dxa"/>
            <w:vAlign w:val="center"/>
          </w:tcPr>
          <w:p w14:paraId="395BB2B5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DE3974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6F30651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EA3612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1D38F494" w14:textId="77777777" w:rsidTr="00F85FA4">
        <w:trPr>
          <w:trHeight w:val="2502"/>
        </w:trPr>
        <w:tc>
          <w:tcPr>
            <w:tcW w:w="524" w:type="dxa"/>
            <w:vAlign w:val="center"/>
          </w:tcPr>
          <w:p w14:paraId="4DF7ED2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5118" w:type="dxa"/>
            <w:vAlign w:val="center"/>
          </w:tcPr>
          <w:p w14:paraId="3B5195F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43F2B8F6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51AE90DB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0F7F315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3901B19">
                <v:rect id="Prostokąt 14" o:spid="_x0000_s1257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3335381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BB55419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A6C7CE6">
                <v:rect id="_x0000_s1261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16680E1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0F007633">
                <v:rect id="Prostokąt 15" o:spid="_x0000_s1258" style="position:absolute;margin-left:103.1pt;margin-top:11.1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30F1350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308B97D2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64C240F" w14:textId="77777777" w:rsidR="00EF12AE" w:rsidRPr="00BA2E6D" w:rsidRDefault="00EF12AE" w:rsidP="00EF12AE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1FC3328F">
                <v:rect id="_x0000_s1262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62104C4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1E775BFD">
                <v:rect id="Prostokąt 16" o:spid="_x0000_s1259" style="position:absolute;margin-left:103.1pt;margin-top:10.4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264C4C17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80FDC94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38E0BE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410A9B0">
                <v:rect id="_x0000_s1263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2B6AA915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E4AA84A">
                <v:rect id="Prostokąt 11" o:spid="_x0000_s1260" style="position:absolute;margin-left:103.05pt;margin-top:8.8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35E5454C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37A05711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A49733E" w14:textId="77777777" w:rsidTr="00F85FA4">
        <w:trPr>
          <w:trHeight w:val="1084"/>
        </w:trPr>
        <w:tc>
          <w:tcPr>
            <w:tcW w:w="524" w:type="dxa"/>
            <w:vAlign w:val="center"/>
          </w:tcPr>
          <w:p w14:paraId="2D0B9D98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5118" w:type="dxa"/>
            <w:vAlign w:val="center"/>
          </w:tcPr>
          <w:p w14:paraId="31A9A32A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53E55F05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820" w:type="dxa"/>
            <w:gridSpan w:val="2"/>
            <w:vAlign w:val="center"/>
          </w:tcPr>
          <w:p w14:paraId="217B17B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EF12AE" w:rsidRPr="00917261" w14:paraId="07A22AB1" w14:textId="77777777" w:rsidTr="00F85FA4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3ED6C7FF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left w:val="nil"/>
              <w:bottom w:val="nil"/>
              <w:right w:val="nil"/>
            </w:tcBorders>
            <w:vAlign w:val="center"/>
          </w:tcPr>
          <w:p w14:paraId="50C35D80" w14:textId="77777777" w:rsidR="00EF12AE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1E6C57F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339CB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000FCA76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48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8D6CA42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31A4B6C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2CC690C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…………………………………………………………………….</w:t>
            </w:r>
          </w:p>
          <w:p w14:paraId="76E699AB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EF12AE" w:rsidRPr="00917261" w14:paraId="77869E02" w14:textId="77777777" w:rsidTr="00F85FA4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C6C30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F6DDD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EF12AE" w:rsidRPr="00917261" w14:paraId="78276F86" w14:textId="77777777" w:rsidTr="00F85FA4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8B40F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5D04459" w14:textId="77777777" w:rsidR="00EF12AE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1DAB3D9" w14:textId="77777777" w:rsidR="00EF12AE" w:rsidRPr="00917261" w:rsidRDefault="00EF12AE" w:rsidP="00EF12AE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24810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A038044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88D3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FF9AB25" w14:textId="77777777" w:rsidR="00EF12AE" w:rsidRPr="00917261" w:rsidRDefault="00EF12AE" w:rsidP="00EF12AE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BEE53A7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10BFDC5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641328B5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4E0DA628" w14:textId="77777777" w:rsidR="00EF12AE" w:rsidRDefault="00EF12AE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7CAC36C7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EF12AE">
      <w:footerReference w:type="default" r:id="rId7"/>
      <w:pgSz w:w="11906" w:h="16838"/>
      <w:pgMar w:top="426" w:right="851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D64AA" w14:textId="77777777" w:rsidR="00667921" w:rsidRDefault="00667921" w:rsidP="005E1665">
      <w:r>
        <w:separator/>
      </w:r>
    </w:p>
  </w:endnote>
  <w:endnote w:type="continuationSeparator" w:id="0">
    <w:p w14:paraId="1E4A480F" w14:textId="77777777" w:rsidR="00667921" w:rsidRDefault="00667921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35D08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644FEE2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BAA50" w14:textId="77777777" w:rsidR="00667921" w:rsidRDefault="00667921" w:rsidP="005E1665">
      <w:r>
        <w:separator/>
      </w:r>
    </w:p>
  </w:footnote>
  <w:footnote w:type="continuationSeparator" w:id="0">
    <w:p w14:paraId="4D9341EA" w14:textId="77777777" w:rsidR="00667921" w:rsidRDefault="00667921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248842">
    <w:abstractNumId w:val="1"/>
  </w:num>
  <w:num w:numId="2" w16cid:durableId="1985576916">
    <w:abstractNumId w:val="0"/>
  </w:num>
  <w:num w:numId="3" w16cid:durableId="10133359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31738"/>
    <w:rsid w:val="00341234"/>
    <w:rsid w:val="00372419"/>
    <w:rsid w:val="00424E6F"/>
    <w:rsid w:val="00463BE4"/>
    <w:rsid w:val="0046526C"/>
    <w:rsid w:val="0050308C"/>
    <w:rsid w:val="005C2184"/>
    <w:rsid w:val="005E1665"/>
    <w:rsid w:val="00613661"/>
    <w:rsid w:val="00632B63"/>
    <w:rsid w:val="00667921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86C26"/>
    <w:rsid w:val="00A932AB"/>
    <w:rsid w:val="00AE6270"/>
    <w:rsid w:val="00B16772"/>
    <w:rsid w:val="00B35597"/>
    <w:rsid w:val="00B605AD"/>
    <w:rsid w:val="00BA2E6D"/>
    <w:rsid w:val="00BF54A1"/>
    <w:rsid w:val="00C25B43"/>
    <w:rsid w:val="00CA2384"/>
    <w:rsid w:val="00D83073"/>
    <w:rsid w:val="00EC09E9"/>
    <w:rsid w:val="00EF12AE"/>
    <w:rsid w:val="00F61969"/>
    <w:rsid w:val="00F85FA4"/>
    <w:rsid w:val="00FC7E53"/>
    <w:rsid w:val="00FE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6D48649"/>
  <w15:chartTrackingRefBased/>
  <w15:docId w15:val="{A2780613-D4E1-4C4A-A422-754EC3459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591</Words>
  <Characters>3552</Characters>
  <Application>Microsoft Office Word</Application>
  <DocSecurity>4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