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CBD8" w14:textId="77777777" w:rsidR="00C716A5" w:rsidRDefault="00707939" w:rsidP="00C716A5">
      <w:pPr>
        <w:jc w:val="center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PROGRAM PRAKTYKI</w:t>
      </w:r>
      <w:r w:rsidR="00C716A5">
        <w:rPr>
          <w:b/>
          <w:sz w:val="22"/>
          <w:szCs w:val="22"/>
        </w:rPr>
        <w:t xml:space="preserve"> </w:t>
      </w:r>
    </w:p>
    <w:p w14:paraId="578C22EA" w14:textId="77777777" w:rsidR="004738B2" w:rsidRDefault="004738B2" w:rsidP="00C716A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8D7A86">
        <w:rPr>
          <w:b/>
          <w:sz w:val="22"/>
          <w:szCs w:val="22"/>
        </w:rPr>
        <w:t>la</w:t>
      </w:r>
      <w:r>
        <w:rPr>
          <w:b/>
          <w:sz w:val="22"/>
          <w:szCs w:val="22"/>
        </w:rPr>
        <w:t xml:space="preserve"> kierunku </w:t>
      </w:r>
      <w:r w:rsidR="008D7A8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Zarządzanie</w:t>
      </w:r>
    </w:p>
    <w:p w14:paraId="3624582E" w14:textId="77777777" w:rsidR="00707939" w:rsidRDefault="008D7A86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specjalności</w:t>
      </w:r>
      <w:r w:rsidR="006B0756">
        <w:rPr>
          <w:b/>
          <w:sz w:val="22"/>
          <w:szCs w:val="22"/>
        </w:rPr>
        <w:t xml:space="preserve"> Zarządzanie </w:t>
      </w:r>
      <w:r w:rsidR="001A7F07">
        <w:rPr>
          <w:b/>
          <w:sz w:val="22"/>
          <w:szCs w:val="22"/>
        </w:rPr>
        <w:t>personelem</w:t>
      </w:r>
      <w:r w:rsidR="006B0756">
        <w:rPr>
          <w:b/>
          <w:sz w:val="22"/>
          <w:szCs w:val="22"/>
        </w:rPr>
        <w:t xml:space="preserve"> i marketing</w:t>
      </w:r>
    </w:p>
    <w:p w14:paraId="2B57A924" w14:textId="77777777" w:rsidR="00707939" w:rsidRPr="00514C6C" w:rsidRDefault="00707939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studia </w:t>
      </w:r>
      <w:r w:rsidR="00D60A95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stopnia</w:t>
      </w:r>
      <w:r w:rsidR="004738B2">
        <w:rPr>
          <w:b/>
          <w:sz w:val="22"/>
          <w:szCs w:val="22"/>
        </w:rPr>
        <w:t xml:space="preserve">, profil </w:t>
      </w:r>
      <w:r w:rsidR="00E37975">
        <w:rPr>
          <w:b/>
          <w:sz w:val="22"/>
          <w:szCs w:val="22"/>
        </w:rPr>
        <w:t>praktyczny</w:t>
      </w:r>
    </w:p>
    <w:p w14:paraId="5D00880B" w14:textId="77777777" w:rsidR="00707939" w:rsidRDefault="00D60A95" w:rsidP="007079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Uczelnia Jana Wyżykowskiego</w:t>
      </w:r>
    </w:p>
    <w:p w14:paraId="786FF026" w14:textId="77777777" w:rsidR="00C716A5" w:rsidRDefault="00C716A5" w:rsidP="00707939">
      <w:pPr>
        <w:jc w:val="center"/>
        <w:rPr>
          <w:b/>
          <w:sz w:val="22"/>
          <w:szCs w:val="22"/>
        </w:rPr>
      </w:pPr>
    </w:p>
    <w:p w14:paraId="795CE00E" w14:textId="77777777" w:rsidR="004738B2" w:rsidRDefault="004738B2" w:rsidP="004738B2">
      <w:pPr>
        <w:ind w:left="342" w:hanging="342"/>
        <w:jc w:val="both"/>
        <w:rPr>
          <w:b/>
          <w:sz w:val="22"/>
          <w:szCs w:val="22"/>
        </w:rPr>
      </w:pPr>
      <w:r w:rsidRPr="007219C3">
        <w:rPr>
          <w:b/>
          <w:sz w:val="22"/>
          <w:szCs w:val="22"/>
        </w:rPr>
        <w:t>Okres trwania p</w:t>
      </w:r>
      <w:r>
        <w:rPr>
          <w:b/>
          <w:sz w:val="22"/>
          <w:szCs w:val="22"/>
        </w:rPr>
        <w:t xml:space="preserve">raktyki: </w:t>
      </w:r>
      <w:r w:rsidR="00A056D9">
        <w:rPr>
          <w:b/>
          <w:sz w:val="22"/>
          <w:szCs w:val="22"/>
        </w:rPr>
        <w:t xml:space="preserve">8 tygodni </w:t>
      </w:r>
      <w:r>
        <w:rPr>
          <w:b/>
          <w:sz w:val="22"/>
          <w:szCs w:val="22"/>
        </w:rPr>
        <w:t>w trakcie IV</w:t>
      </w:r>
      <w:r w:rsidRPr="007219C3">
        <w:rPr>
          <w:b/>
          <w:sz w:val="22"/>
          <w:szCs w:val="22"/>
        </w:rPr>
        <w:t xml:space="preserve"> semestru nauki</w:t>
      </w:r>
      <w:r w:rsidR="000A23DF">
        <w:rPr>
          <w:b/>
          <w:sz w:val="22"/>
          <w:szCs w:val="22"/>
        </w:rPr>
        <w:t>.</w:t>
      </w:r>
    </w:p>
    <w:p w14:paraId="7B0C7BD5" w14:textId="77777777" w:rsidR="000A23DF" w:rsidRPr="007219C3" w:rsidRDefault="000A23DF" w:rsidP="00B73944">
      <w:pPr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Miejsce praktyki: zakład pracy posiadający własne komórki organizacyjne kadrowe i/lub marketingu. </w:t>
      </w:r>
    </w:p>
    <w:p w14:paraId="28F7993C" w14:textId="77777777" w:rsidR="000A23DF" w:rsidRPr="007219C3" w:rsidRDefault="000A23DF" w:rsidP="004738B2">
      <w:pPr>
        <w:ind w:left="342" w:hanging="342"/>
        <w:jc w:val="both"/>
        <w:rPr>
          <w:b/>
          <w:sz w:val="22"/>
          <w:szCs w:val="22"/>
        </w:rPr>
      </w:pPr>
    </w:p>
    <w:p w14:paraId="3DBE5A34" w14:textId="77777777" w:rsidR="004738B2" w:rsidRDefault="004738B2" w:rsidP="00707939">
      <w:pPr>
        <w:jc w:val="both"/>
        <w:rPr>
          <w:sz w:val="22"/>
          <w:szCs w:val="22"/>
        </w:rPr>
      </w:pPr>
    </w:p>
    <w:p w14:paraId="4A975AB3" w14:textId="77777777" w:rsidR="00707939" w:rsidRPr="00514C6C" w:rsidRDefault="00D60A95" w:rsidP="00707939">
      <w:pPr>
        <w:jc w:val="both"/>
        <w:rPr>
          <w:sz w:val="22"/>
          <w:szCs w:val="22"/>
        </w:rPr>
      </w:pPr>
      <w:r>
        <w:rPr>
          <w:sz w:val="22"/>
          <w:szCs w:val="22"/>
        </w:rPr>
        <w:t>Praktyki dla studentów Uczelni Jana Wyżykowskiego</w:t>
      </w:r>
      <w:r w:rsidR="00707939" w:rsidRPr="00514C6C">
        <w:rPr>
          <w:sz w:val="22"/>
          <w:szCs w:val="22"/>
        </w:rPr>
        <w:t xml:space="preserve"> są obowiązkowe i stanowią integralną część planu studiów oraz procesu kształcenia. Stosownie do odbytych lat studiów program przewiduje odpowiednie cele i sposoby ich realizacji. </w:t>
      </w:r>
    </w:p>
    <w:p w14:paraId="2B7F6EC1" w14:textId="77777777" w:rsidR="00F626EA" w:rsidRPr="007219C3" w:rsidRDefault="00F626EA" w:rsidP="00F626EA">
      <w:pPr>
        <w:jc w:val="both"/>
        <w:rPr>
          <w:sz w:val="22"/>
          <w:szCs w:val="22"/>
        </w:rPr>
      </w:pPr>
      <w:r w:rsidRPr="007219C3">
        <w:rPr>
          <w:sz w:val="22"/>
          <w:szCs w:val="22"/>
        </w:rPr>
        <w:t>Praktyka ma za zadanie zapoznanie  studenta z praktycznymi aspekta</w:t>
      </w:r>
      <w:r>
        <w:rPr>
          <w:sz w:val="22"/>
          <w:szCs w:val="22"/>
        </w:rPr>
        <w:t>mi studiowanego kierunku</w:t>
      </w:r>
      <w:r w:rsidRPr="007219C3">
        <w:rPr>
          <w:sz w:val="22"/>
          <w:szCs w:val="22"/>
        </w:rPr>
        <w:t xml:space="preserve"> oraz wyrobienie lub wzmocnienie przestrzegania procedur i wartości powszechnie oczekiwanych przy wykonywaniu powierzonych obowiązków. Na tej podstawie nieodzowne jest wskazanie </w:t>
      </w:r>
      <w:r w:rsidR="00C716A5">
        <w:rPr>
          <w:sz w:val="22"/>
          <w:szCs w:val="22"/>
        </w:rPr>
        <w:br/>
      </w:r>
      <w:r w:rsidRPr="007219C3">
        <w:rPr>
          <w:sz w:val="22"/>
          <w:szCs w:val="22"/>
        </w:rPr>
        <w:t xml:space="preserve">w programie praktyk dwóch głównych celów praktyki: poznawczego i praktycznego. </w:t>
      </w:r>
    </w:p>
    <w:p w14:paraId="52C8A0E7" w14:textId="77777777" w:rsidR="00707939" w:rsidRPr="00514C6C" w:rsidRDefault="00707939" w:rsidP="00707939">
      <w:pPr>
        <w:jc w:val="both"/>
        <w:rPr>
          <w:sz w:val="22"/>
          <w:szCs w:val="22"/>
        </w:rPr>
      </w:pPr>
    </w:p>
    <w:p w14:paraId="75D19FFF" w14:textId="77777777" w:rsidR="00707939" w:rsidRPr="00514C6C" w:rsidRDefault="00707939" w:rsidP="00707939">
      <w:pPr>
        <w:jc w:val="both"/>
        <w:rPr>
          <w:sz w:val="22"/>
          <w:szCs w:val="22"/>
        </w:rPr>
      </w:pPr>
    </w:p>
    <w:p w14:paraId="05F3F0ED" w14:textId="77777777" w:rsidR="00707939" w:rsidRPr="00514C6C" w:rsidRDefault="00707939" w:rsidP="00707939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</w:t>
      </w:r>
      <w:r w:rsidRPr="00514C6C">
        <w:rPr>
          <w:b/>
          <w:sz w:val="22"/>
          <w:szCs w:val="22"/>
        </w:rPr>
        <w:tab/>
        <w:t>Cel poznawczy</w:t>
      </w:r>
    </w:p>
    <w:p w14:paraId="7A6E6E2A" w14:textId="77777777" w:rsidR="00707939" w:rsidRPr="00514C6C" w:rsidRDefault="00707939" w:rsidP="00707939">
      <w:pPr>
        <w:pStyle w:val="Tekstblokowy"/>
        <w:ind w:left="0" w:right="0" w:firstLine="0"/>
        <w:rPr>
          <w:sz w:val="22"/>
          <w:szCs w:val="22"/>
        </w:rPr>
      </w:pPr>
      <w:r w:rsidRPr="00514C6C">
        <w:rPr>
          <w:sz w:val="22"/>
          <w:szCs w:val="22"/>
        </w:rPr>
        <w:t>Istota tego celu polega na zaznajomieniu studenta z następującymi kwestiami dotyczącymi zakładu pracy:</w:t>
      </w:r>
    </w:p>
    <w:p w14:paraId="798538B1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 z podstawowymi dokumentami, na podstawie których funkcjonuje dana organizacja,</w:t>
      </w:r>
    </w:p>
    <w:p w14:paraId="06DCCCD3" w14:textId="77777777" w:rsidR="00707939" w:rsidRPr="00432E7A" w:rsidRDefault="00707939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przepisami dotyczącymi bezpieczeństwa i higieny pracy</w:t>
      </w:r>
      <w:r w:rsidR="00B73944">
        <w:rPr>
          <w:sz w:val="22"/>
          <w:szCs w:val="22"/>
        </w:rPr>
        <w:t xml:space="preserve"> lub/i warunkami ergonomii</w:t>
      </w:r>
      <w:r w:rsidR="00B73944">
        <w:rPr>
          <w:sz w:val="22"/>
          <w:szCs w:val="22"/>
        </w:rPr>
        <w:br/>
      </w:r>
      <w:r w:rsidR="00CC7FEF" w:rsidRPr="00432E7A">
        <w:rPr>
          <w:sz w:val="22"/>
          <w:szCs w:val="22"/>
        </w:rPr>
        <w:t>w miejscu czy środowisku pracy</w:t>
      </w:r>
    </w:p>
    <w:p w14:paraId="5FAA6B21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ze schematem organizacyjnym organizacji i w dalszej kolejności z procesem podejmowania decyzji, zwłaszcza w kontekście zatwierdzonych procedur wewnętrznych </w:t>
      </w:r>
      <w:r w:rsidR="00C716A5" w:rsidRPr="00432E7A">
        <w:rPr>
          <w:sz w:val="22"/>
          <w:szCs w:val="22"/>
        </w:rPr>
        <w:br/>
      </w:r>
      <w:r w:rsidRPr="00432E7A">
        <w:rPr>
          <w:sz w:val="22"/>
          <w:szCs w:val="22"/>
        </w:rPr>
        <w:t>i innych przepisów formalno-prawny</w:t>
      </w:r>
      <w:r w:rsidR="004738B2" w:rsidRPr="00432E7A">
        <w:rPr>
          <w:sz w:val="22"/>
          <w:szCs w:val="22"/>
        </w:rPr>
        <w:t>ch, obowiązujących w komórkach zarządzania kadrami,</w:t>
      </w:r>
    </w:p>
    <w:p w14:paraId="27DCBED6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432E7A">
        <w:rPr>
          <w:sz w:val="22"/>
          <w:szCs w:val="22"/>
        </w:rPr>
        <w:t>przepisami o ochronie tajemnicy państwowej i służbowej,</w:t>
      </w:r>
    </w:p>
    <w:p w14:paraId="5A91D628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432E7A">
        <w:rPr>
          <w:sz w:val="22"/>
          <w:szCs w:val="22"/>
        </w:rPr>
        <w:t>wielkością i strukturą organizacji pracy, a także systemem motywacyjnym pracowników,</w:t>
      </w:r>
    </w:p>
    <w:p w14:paraId="27D1A223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systemem szkoleń,</w:t>
      </w:r>
    </w:p>
    <w:p w14:paraId="3045D7E1" w14:textId="77777777" w:rsidR="00707939" w:rsidRPr="00432E7A" w:rsidRDefault="00707939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historią rozwoju organizacji</w:t>
      </w:r>
      <w:r w:rsidR="00CC7FEF" w:rsidRPr="00432E7A">
        <w:rPr>
          <w:sz w:val="22"/>
          <w:szCs w:val="22"/>
        </w:rPr>
        <w:t xml:space="preserve"> oraz z jego tożsamością lub/i kulturą organizacyjną</w:t>
      </w:r>
      <w:r w:rsidR="00A056D9">
        <w:rPr>
          <w:sz w:val="22"/>
          <w:szCs w:val="22"/>
        </w:rPr>
        <w:t>,</w:t>
      </w:r>
    </w:p>
    <w:p w14:paraId="0277B14D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wielkością i strukturą zasobów</w:t>
      </w:r>
      <w:r w:rsidR="004738B2" w:rsidRPr="00432E7A">
        <w:rPr>
          <w:sz w:val="22"/>
          <w:szCs w:val="22"/>
        </w:rPr>
        <w:t xml:space="preserve"> ludzkich</w:t>
      </w:r>
      <w:r w:rsidRPr="00432E7A">
        <w:rPr>
          <w:sz w:val="22"/>
          <w:szCs w:val="22"/>
        </w:rPr>
        <w:t>,</w:t>
      </w:r>
    </w:p>
    <w:p w14:paraId="44D9934A" w14:textId="77777777" w:rsidR="00707939" w:rsidRPr="00432E7A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systemem IT w obszarze kadr obowiązującym w danej organizacji</w:t>
      </w:r>
      <w:r w:rsidR="00707939" w:rsidRPr="00432E7A">
        <w:rPr>
          <w:sz w:val="22"/>
          <w:szCs w:val="22"/>
        </w:rPr>
        <w:t xml:space="preserve">, </w:t>
      </w:r>
    </w:p>
    <w:p w14:paraId="69F46030" w14:textId="77777777" w:rsidR="00707939" w:rsidRPr="00432E7A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>przepływem informacji oraz raportowaniem w obszarze kadrowym</w:t>
      </w:r>
      <w:r w:rsidR="006B0756" w:rsidRPr="00432E7A">
        <w:rPr>
          <w:sz w:val="22"/>
          <w:szCs w:val="22"/>
        </w:rPr>
        <w:t xml:space="preserve"> i marketingowym</w:t>
      </w:r>
      <w:r w:rsidRPr="00432E7A">
        <w:rPr>
          <w:sz w:val="22"/>
          <w:szCs w:val="22"/>
        </w:rPr>
        <w:t>,</w:t>
      </w:r>
    </w:p>
    <w:p w14:paraId="5F1B0E44" w14:textId="77777777" w:rsidR="00707939" w:rsidRPr="00432E7A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432E7A">
        <w:rPr>
          <w:sz w:val="22"/>
          <w:szCs w:val="22"/>
        </w:rPr>
        <w:t xml:space="preserve">strategią </w:t>
      </w:r>
      <w:r w:rsidR="004738B2" w:rsidRPr="00432E7A">
        <w:rPr>
          <w:sz w:val="22"/>
          <w:szCs w:val="22"/>
        </w:rPr>
        <w:t>personalną</w:t>
      </w:r>
      <w:r w:rsidR="006B0756" w:rsidRPr="00432E7A">
        <w:rPr>
          <w:sz w:val="22"/>
          <w:szCs w:val="22"/>
        </w:rPr>
        <w:t xml:space="preserve"> i marketingową</w:t>
      </w:r>
      <w:r w:rsidR="004738B2" w:rsidRPr="00432E7A">
        <w:rPr>
          <w:sz w:val="22"/>
          <w:szCs w:val="22"/>
        </w:rPr>
        <w:t xml:space="preserve"> w danej </w:t>
      </w:r>
      <w:r w:rsidRPr="00432E7A">
        <w:rPr>
          <w:sz w:val="22"/>
          <w:szCs w:val="22"/>
        </w:rPr>
        <w:t>organizacji,</w:t>
      </w:r>
    </w:p>
    <w:p w14:paraId="2BFF3812" w14:textId="77777777" w:rsidR="00CC7FEF" w:rsidRPr="00432E7A" w:rsidRDefault="00CC7FEF" w:rsidP="00CC7FEF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432E7A">
        <w:rPr>
          <w:sz w:val="22"/>
          <w:szCs w:val="22"/>
        </w:rPr>
        <w:t>strategią CSR (Społecznej Odpowiedzialności Biznesu) lub/i przyjętymi praktykami Społecznej Odpowiedzialności Biznesu</w:t>
      </w:r>
    </w:p>
    <w:p w14:paraId="7916DD8E" w14:textId="77777777" w:rsidR="00707939" w:rsidRPr="00514C6C" w:rsidRDefault="00707939" w:rsidP="00707939">
      <w:pPr>
        <w:pStyle w:val="Tekstblokowy"/>
        <w:ind w:left="0" w:right="0" w:firstLine="0"/>
        <w:rPr>
          <w:sz w:val="22"/>
          <w:szCs w:val="22"/>
        </w:rPr>
      </w:pPr>
    </w:p>
    <w:p w14:paraId="7D3E9AAD" w14:textId="77777777" w:rsidR="00707939" w:rsidRPr="00514C6C" w:rsidRDefault="00707939" w:rsidP="00707939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II</w:t>
      </w:r>
      <w:r w:rsidRPr="00514C6C">
        <w:rPr>
          <w:b/>
          <w:sz w:val="22"/>
          <w:szCs w:val="22"/>
        </w:rPr>
        <w:tab/>
        <w:t xml:space="preserve">Cel praktyczny </w:t>
      </w:r>
    </w:p>
    <w:p w14:paraId="65C0D60E" w14:textId="77777777" w:rsidR="00707939" w:rsidRPr="00514C6C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 xml:space="preserve">Praktyki powinny umożliwić studentowi wykorzystanie nabytych przez niego wiadomości </w:t>
      </w:r>
      <w:r w:rsidRPr="00514C6C">
        <w:rPr>
          <w:sz w:val="22"/>
          <w:szCs w:val="22"/>
        </w:rPr>
        <w:br/>
        <w:t>w praktyc</w:t>
      </w:r>
      <w:r w:rsidR="004738B2">
        <w:rPr>
          <w:sz w:val="22"/>
          <w:szCs w:val="22"/>
        </w:rPr>
        <w:t>znym działaniu</w:t>
      </w:r>
      <w:r w:rsidRPr="00514C6C">
        <w:rPr>
          <w:sz w:val="22"/>
          <w:szCs w:val="22"/>
        </w:rPr>
        <w:t xml:space="preserve"> w zakładzie pracy.</w:t>
      </w:r>
    </w:p>
    <w:p w14:paraId="31E0D6FD" w14:textId="77777777" w:rsidR="00707939" w:rsidRPr="00514C6C" w:rsidRDefault="00707939" w:rsidP="00707939">
      <w:pPr>
        <w:jc w:val="both"/>
        <w:rPr>
          <w:color w:val="000000"/>
          <w:sz w:val="22"/>
          <w:szCs w:val="22"/>
        </w:rPr>
      </w:pPr>
      <w:r w:rsidRPr="00514C6C">
        <w:rPr>
          <w:sz w:val="22"/>
          <w:szCs w:val="22"/>
        </w:rPr>
        <w:t xml:space="preserve">W związku z tym student powinien być włączony do </w:t>
      </w:r>
      <w:r w:rsidRPr="00514C6C">
        <w:rPr>
          <w:color w:val="000000"/>
          <w:sz w:val="22"/>
          <w:szCs w:val="22"/>
        </w:rPr>
        <w:t>realizacji</w:t>
      </w:r>
      <w:r w:rsidR="004738B2">
        <w:rPr>
          <w:color w:val="000000"/>
          <w:sz w:val="22"/>
          <w:szCs w:val="22"/>
        </w:rPr>
        <w:t xml:space="preserve"> wybranych zadań w procesie zarządzania kadrami</w:t>
      </w:r>
      <w:r w:rsidR="006B0756">
        <w:rPr>
          <w:color w:val="000000"/>
          <w:sz w:val="22"/>
          <w:szCs w:val="22"/>
        </w:rPr>
        <w:t xml:space="preserve"> i / lub w procesie analiz marketingowych lub PR</w:t>
      </w:r>
      <w:r w:rsidRPr="00514C6C">
        <w:rPr>
          <w:color w:val="000000"/>
          <w:sz w:val="22"/>
          <w:szCs w:val="22"/>
        </w:rPr>
        <w:t>, a od zakładu pracy (opiekuna) oczekuje się zapewnienia fachowego instruktażu w tym zakresie.</w:t>
      </w:r>
    </w:p>
    <w:p w14:paraId="19A48413" w14:textId="77777777" w:rsidR="00707939" w:rsidRPr="00514C6C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>Praktyka powinna dać studentowi możliwość pobytu we właściwie dobranych proporcjach czasowych we wszystkich (lub niemal wszystkich) komórkach, zajmują</w:t>
      </w:r>
      <w:r w:rsidR="004738B2">
        <w:rPr>
          <w:sz w:val="22"/>
          <w:szCs w:val="22"/>
        </w:rPr>
        <w:t xml:space="preserve">cych się zarządzaniem </w:t>
      </w:r>
      <w:r w:rsidR="001A7F07">
        <w:rPr>
          <w:sz w:val="22"/>
          <w:szCs w:val="22"/>
        </w:rPr>
        <w:t>personelem</w:t>
      </w:r>
      <w:r w:rsidR="007D0783">
        <w:rPr>
          <w:sz w:val="22"/>
          <w:szCs w:val="22"/>
        </w:rPr>
        <w:t>.</w:t>
      </w:r>
    </w:p>
    <w:p w14:paraId="576B9069" w14:textId="77777777" w:rsidR="00081CAD" w:rsidRDefault="00707939" w:rsidP="00707939">
      <w:pPr>
        <w:jc w:val="both"/>
        <w:rPr>
          <w:sz w:val="22"/>
          <w:szCs w:val="22"/>
        </w:rPr>
      </w:pPr>
      <w:r w:rsidRPr="00514C6C">
        <w:rPr>
          <w:sz w:val="22"/>
          <w:szCs w:val="22"/>
        </w:rPr>
        <w:t>Cel praktyczny sprowadza się głównie do zapoznania studenta z rzeczywistymi z</w:t>
      </w:r>
      <w:r w:rsidR="004738B2">
        <w:rPr>
          <w:sz w:val="22"/>
          <w:szCs w:val="22"/>
        </w:rPr>
        <w:t xml:space="preserve">asadami </w:t>
      </w:r>
      <w:r w:rsidR="00C716A5">
        <w:rPr>
          <w:sz w:val="22"/>
          <w:szCs w:val="22"/>
        </w:rPr>
        <w:br/>
      </w:r>
      <w:r w:rsidR="004738B2">
        <w:rPr>
          <w:sz w:val="22"/>
          <w:szCs w:val="22"/>
        </w:rPr>
        <w:t xml:space="preserve">i problemami związanymi z procesami </w:t>
      </w:r>
      <w:r w:rsidR="0027285F">
        <w:rPr>
          <w:sz w:val="22"/>
          <w:szCs w:val="22"/>
        </w:rPr>
        <w:t>zarządzania zasobami ludzkimi</w:t>
      </w:r>
      <w:r w:rsidR="007D0783">
        <w:rPr>
          <w:sz w:val="22"/>
          <w:szCs w:val="22"/>
        </w:rPr>
        <w:t>.</w:t>
      </w:r>
      <w:r w:rsidR="006B0756">
        <w:rPr>
          <w:sz w:val="22"/>
          <w:szCs w:val="22"/>
        </w:rPr>
        <w:t xml:space="preserve"> </w:t>
      </w:r>
      <w:r w:rsidRPr="00514C6C">
        <w:rPr>
          <w:sz w:val="22"/>
          <w:szCs w:val="22"/>
        </w:rPr>
        <w:t>Umożliwia też realne zapoznanie się z </w:t>
      </w:r>
      <w:r w:rsidR="0027285F">
        <w:rPr>
          <w:sz w:val="22"/>
          <w:szCs w:val="22"/>
        </w:rPr>
        <w:t xml:space="preserve"> systemem IT w obszarze kadr </w:t>
      </w:r>
      <w:r w:rsidRPr="00514C6C">
        <w:rPr>
          <w:sz w:val="22"/>
          <w:szCs w:val="22"/>
        </w:rPr>
        <w:t>i</w:t>
      </w:r>
      <w:r w:rsidR="00A62B97">
        <w:rPr>
          <w:sz w:val="22"/>
          <w:szCs w:val="22"/>
        </w:rPr>
        <w:t xml:space="preserve"> ewidencjonowanie danych kadrowych w tym systemie</w:t>
      </w:r>
      <w:r w:rsidRPr="00514C6C">
        <w:rPr>
          <w:sz w:val="22"/>
          <w:szCs w:val="22"/>
        </w:rPr>
        <w:t xml:space="preserve">. Na podstawie zdobytych informacji praktykant może przedstawić w postaci raportu </w:t>
      </w:r>
      <w:r w:rsidRPr="00514C6C">
        <w:rPr>
          <w:sz w:val="22"/>
          <w:szCs w:val="22"/>
        </w:rPr>
        <w:lastRenderedPageBreak/>
        <w:t>swoje propozycje dotyczące usprawnienia funkcjonowania organizac</w:t>
      </w:r>
      <w:r w:rsidR="0027285F">
        <w:rPr>
          <w:sz w:val="22"/>
          <w:szCs w:val="22"/>
        </w:rPr>
        <w:t>ji w obszarze zarządzania zasobami ludzkimi.</w:t>
      </w:r>
    </w:p>
    <w:p w14:paraId="548FFF3C" w14:textId="77777777" w:rsidR="00D104F3" w:rsidRDefault="00D104F3" w:rsidP="00707939">
      <w:pPr>
        <w:jc w:val="both"/>
        <w:rPr>
          <w:sz w:val="22"/>
          <w:szCs w:val="22"/>
        </w:rPr>
      </w:pPr>
    </w:p>
    <w:p w14:paraId="333F7AA3" w14:textId="77777777" w:rsidR="00C716A5" w:rsidRDefault="00C716A5" w:rsidP="00D104F3">
      <w:pPr>
        <w:jc w:val="both"/>
        <w:rPr>
          <w:b/>
          <w:sz w:val="22"/>
          <w:szCs w:val="22"/>
        </w:rPr>
      </w:pPr>
    </w:p>
    <w:p w14:paraId="255090E3" w14:textId="77777777" w:rsidR="00D104F3" w:rsidRPr="00514C6C" w:rsidRDefault="00D104F3" w:rsidP="00D104F3">
      <w:pPr>
        <w:jc w:val="both"/>
        <w:rPr>
          <w:b/>
          <w:sz w:val="22"/>
          <w:szCs w:val="22"/>
        </w:rPr>
      </w:pPr>
      <w:r w:rsidRPr="00514C6C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ab/>
        <w:t>Efekty kształcenia</w:t>
      </w:r>
    </w:p>
    <w:p w14:paraId="1ED32DDB" w14:textId="77777777" w:rsidR="00D104F3" w:rsidRDefault="00D104F3" w:rsidP="00707939">
      <w:pPr>
        <w:jc w:val="both"/>
        <w:rPr>
          <w:sz w:val="22"/>
          <w:szCs w:val="22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7020"/>
      </w:tblGrid>
      <w:tr w:rsidR="00C716A5" w:rsidRPr="005C29F6" w14:paraId="6F5F02C5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2692F8C9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EFEKTY KSZTAŁCENIA:</w:t>
            </w:r>
          </w:p>
        </w:tc>
      </w:tr>
      <w:tr w:rsidR="00C716A5" w:rsidRPr="005C29F6" w14:paraId="74A840B7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2AFA31E9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Symbol efektu kształcenia dla kierunku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B597250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Efekt kształcenia</w:t>
            </w:r>
          </w:p>
          <w:p w14:paraId="11834985" w14:textId="77777777" w:rsidR="00C716A5" w:rsidRPr="005C29F6" w:rsidRDefault="00C716A5" w:rsidP="009B779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04F3" w:rsidRPr="005C29F6" w14:paraId="061EFF6F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75C79EAB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Wiedza</w:t>
            </w:r>
          </w:p>
        </w:tc>
      </w:tr>
      <w:tr w:rsidR="00C716A5" w:rsidRPr="005C29F6" w14:paraId="6C3105C2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6E39FBCB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</w:t>
            </w:r>
            <w:r w:rsidR="00C45A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417D9CF9" w14:textId="77777777" w:rsidR="00C716A5" w:rsidRPr="009A2800" w:rsidRDefault="00C716A5" w:rsidP="009B7790">
            <w:pPr>
              <w:pStyle w:val="Tekstblokowy"/>
              <w:ind w:left="0" w:right="0" w:firstLine="0"/>
              <w:rPr>
                <w:sz w:val="22"/>
                <w:szCs w:val="22"/>
              </w:rPr>
            </w:pPr>
            <w:r w:rsidRPr="009A2800">
              <w:rPr>
                <w:sz w:val="22"/>
                <w:szCs w:val="22"/>
              </w:rPr>
              <w:t>Student poznał następujące kwestie dotyczące zakładu pracy:</w:t>
            </w:r>
          </w:p>
          <w:p w14:paraId="0AFBCA9C" w14:textId="77777777" w:rsidR="00B75DFC" w:rsidRPr="000B4219" w:rsidRDefault="00C716A5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9A2800">
              <w:rPr>
                <w:sz w:val="22"/>
                <w:szCs w:val="22"/>
              </w:rPr>
              <w:t xml:space="preserve"> </w:t>
            </w:r>
            <w:r w:rsidR="00B75DFC" w:rsidRPr="000B4219">
              <w:rPr>
                <w:sz w:val="22"/>
                <w:szCs w:val="22"/>
              </w:rPr>
              <w:t>podstawowe dokumenty, na podstawie których funkcjonuje dana organizacja,</w:t>
            </w:r>
          </w:p>
          <w:p w14:paraId="78988774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przepisy dotyczące bezpieczeństwa i higieny pracy </w:t>
            </w:r>
            <w:bookmarkStart w:id="0" w:name="_Hlk506912352"/>
            <w:r w:rsidRPr="000B4219">
              <w:rPr>
                <w:sz w:val="22"/>
                <w:szCs w:val="22"/>
              </w:rPr>
              <w:t>lub/i warunki ergonomii w miejscu czy środowisku pracy</w:t>
            </w:r>
          </w:p>
          <w:bookmarkEnd w:id="0"/>
          <w:p w14:paraId="0E91639B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schemat organizacyjny organizacji i proces podejmowania decyzji, zwłaszcza w kontekście zatwierdzonych procedur wewnętrznych </w:t>
            </w:r>
            <w:r w:rsidRPr="000B4219">
              <w:rPr>
                <w:sz w:val="22"/>
                <w:szCs w:val="22"/>
              </w:rPr>
              <w:br/>
              <w:t>i innych przepisów formalno-prawnych, obowiązujących w obszarze księgowości organizacji,</w:t>
            </w:r>
          </w:p>
          <w:p w14:paraId="7AA6EB86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color w:val="000000"/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przepisy o ochronie tajemnicy państwowej i służbowej,</w:t>
            </w:r>
          </w:p>
          <w:p w14:paraId="70A6790D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color w:val="000000"/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wielkość i strukturę organizacji pracy, a także system motywacyjny pracowników,</w:t>
            </w:r>
          </w:p>
          <w:p w14:paraId="3D7ECDDA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system szkoleń,</w:t>
            </w:r>
          </w:p>
          <w:p w14:paraId="44ABEDDA" w14:textId="77777777" w:rsidR="00B75DFC" w:rsidRPr="000B4219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 xml:space="preserve">historię rozwoju organizacji </w:t>
            </w:r>
            <w:bookmarkStart w:id="1" w:name="_Hlk506912398"/>
            <w:r w:rsidRPr="000B4219">
              <w:rPr>
                <w:sz w:val="22"/>
                <w:szCs w:val="22"/>
              </w:rPr>
              <w:t>oraz z jego tożsamość lub/i kulturę organizacyjną</w:t>
            </w:r>
          </w:p>
          <w:bookmarkEnd w:id="1"/>
          <w:p w14:paraId="12D08CE1" w14:textId="77777777" w:rsidR="00B75DFC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wielkość i strukturę zasobów organizacji</w:t>
            </w:r>
            <w:r>
              <w:rPr>
                <w:sz w:val="22"/>
                <w:szCs w:val="22"/>
              </w:rPr>
              <w:t>,</w:t>
            </w:r>
          </w:p>
          <w:p w14:paraId="65B94E8E" w14:textId="77777777" w:rsidR="00B75DFC" w:rsidRPr="00432E7A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 xml:space="preserve">system IT w obszarze kadr obowiązującym w danej organizacji, </w:t>
            </w:r>
          </w:p>
          <w:p w14:paraId="11078DFB" w14:textId="77777777" w:rsidR="00B75DFC" w:rsidRPr="00432E7A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>przepływ informacji oraz raportowanie w obszarze kadrowym i marketingowym,</w:t>
            </w:r>
          </w:p>
          <w:p w14:paraId="69DE9B57" w14:textId="77777777" w:rsidR="00B75DFC" w:rsidRPr="00CF2FC4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432E7A">
              <w:rPr>
                <w:sz w:val="22"/>
                <w:szCs w:val="22"/>
              </w:rPr>
              <w:t>strategi</w:t>
            </w:r>
            <w:r>
              <w:rPr>
                <w:sz w:val="22"/>
                <w:szCs w:val="22"/>
              </w:rPr>
              <w:t>ę</w:t>
            </w:r>
            <w:r w:rsidRPr="00432E7A">
              <w:rPr>
                <w:sz w:val="22"/>
                <w:szCs w:val="22"/>
              </w:rPr>
              <w:t xml:space="preserve"> personalną i marketingową w danej organizacji,</w:t>
            </w:r>
          </w:p>
          <w:p w14:paraId="1BFA4B8C" w14:textId="77777777" w:rsidR="00CC7FEF" w:rsidRPr="009A2800" w:rsidRDefault="00B75DFC" w:rsidP="00B75DFC">
            <w:pPr>
              <w:pStyle w:val="Tekstblokowy"/>
              <w:numPr>
                <w:ilvl w:val="0"/>
                <w:numId w:val="11"/>
              </w:numPr>
              <w:ind w:right="0"/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strategię CSR (Społecznej Odpowiedzialności Biznesu) lub/i przyjęte praktyki Społecznej Odpowiedzialności Biznesu</w:t>
            </w:r>
          </w:p>
        </w:tc>
      </w:tr>
      <w:tr w:rsidR="00D104F3" w:rsidRPr="005C29F6" w14:paraId="164C3BC2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2FB6E3C1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Umiejętności</w:t>
            </w:r>
          </w:p>
        </w:tc>
      </w:tr>
      <w:tr w:rsidR="00C716A5" w:rsidRPr="005C29F6" w14:paraId="4DA0091F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059D3063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5C29F6">
              <w:rPr>
                <w:sz w:val="22"/>
                <w:szCs w:val="22"/>
              </w:rPr>
              <w:t>_U01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A55EE33" w14:textId="77777777" w:rsidR="00C716A5" w:rsidRPr="005C29F6" w:rsidRDefault="00C716A5" w:rsidP="00C716A5">
            <w:pPr>
              <w:rPr>
                <w:sz w:val="22"/>
                <w:szCs w:val="22"/>
              </w:rPr>
            </w:pPr>
            <w:r w:rsidRPr="005C29F6">
              <w:rPr>
                <w:sz w:val="22"/>
                <w:szCs w:val="22"/>
              </w:rPr>
              <w:t>Stu</w:t>
            </w:r>
            <w:r>
              <w:rPr>
                <w:sz w:val="22"/>
                <w:szCs w:val="22"/>
              </w:rPr>
              <w:t xml:space="preserve">dent potrafi wykonywać zadania w obszarze kadr, w szczególności </w:t>
            </w:r>
            <w:r w:rsidR="00D35E21">
              <w:rPr>
                <w:sz w:val="22"/>
                <w:szCs w:val="22"/>
              </w:rPr>
              <w:t>poznał</w:t>
            </w:r>
            <w:r w:rsidR="00D35E21" w:rsidRPr="00514C6C">
              <w:rPr>
                <w:sz w:val="22"/>
                <w:szCs w:val="22"/>
              </w:rPr>
              <w:t> </w:t>
            </w:r>
            <w:r w:rsidR="00D35E21">
              <w:rPr>
                <w:sz w:val="22"/>
                <w:szCs w:val="22"/>
              </w:rPr>
              <w:t xml:space="preserve"> system IT w obszarze kadr </w:t>
            </w:r>
            <w:r w:rsidR="00D35E21" w:rsidRPr="00514C6C">
              <w:rPr>
                <w:sz w:val="22"/>
                <w:szCs w:val="22"/>
              </w:rPr>
              <w:t>i</w:t>
            </w:r>
            <w:r w:rsidR="00D35E21">
              <w:rPr>
                <w:sz w:val="22"/>
                <w:szCs w:val="22"/>
              </w:rPr>
              <w:t xml:space="preserve"> potrafi ewidencjonować dane kadrowe w tym systemie</w:t>
            </w:r>
            <w:r w:rsidR="00D35E21" w:rsidRPr="00514C6C">
              <w:rPr>
                <w:sz w:val="22"/>
                <w:szCs w:val="22"/>
              </w:rPr>
              <w:t>.</w:t>
            </w:r>
          </w:p>
        </w:tc>
      </w:tr>
      <w:tr w:rsidR="00D104F3" w:rsidRPr="005C29F6" w14:paraId="5A276464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0F8AC800" w14:textId="77777777" w:rsidR="00D104F3" w:rsidRPr="005C29F6" w:rsidRDefault="00D104F3" w:rsidP="009B7790">
            <w:pPr>
              <w:jc w:val="center"/>
              <w:rPr>
                <w:sz w:val="22"/>
                <w:szCs w:val="22"/>
              </w:rPr>
            </w:pPr>
            <w:r w:rsidRPr="005C29F6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C716A5" w:rsidRPr="005C29F6" w14:paraId="7E709D1C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3443399A" w14:textId="77777777" w:rsidR="00C716A5" w:rsidRPr="005C29F6" w:rsidRDefault="00C716A5" w:rsidP="009B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5C29F6">
              <w:rPr>
                <w:sz w:val="22"/>
                <w:szCs w:val="22"/>
              </w:rPr>
              <w:t>_K0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205AAA8" w14:textId="77777777" w:rsidR="00C716A5" w:rsidRPr="005C29F6" w:rsidRDefault="00C45A2A" w:rsidP="00C716A5">
            <w:pPr>
              <w:rPr>
                <w:sz w:val="22"/>
                <w:szCs w:val="22"/>
              </w:rPr>
            </w:pPr>
            <w:r w:rsidRPr="000B4219">
              <w:rPr>
                <w:sz w:val="22"/>
                <w:szCs w:val="22"/>
              </w:rPr>
              <w:t>Student potrafi zdobywać wiedzę i doskonalić umiejętności zawodowe.</w:t>
            </w:r>
          </w:p>
        </w:tc>
      </w:tr>
    </w:tbl>
    <w:p w14:paraId="41483036" w14:textId="77777777" w:rsidR="00D104F3" w:rsidRPr="00707939" w:rsidRDefault="00D104F3" w:rsidP="00707939">
      <w:pPr>
        <w:jc w:val="both"/>
        <w:rPr>
          <w:sz w:val="22"/>
          <w:szCs w:val="22"/>
        </w:rPr>
      </w:pPr>
    </w:p>
    <w:sectPr w:rsidR="00D104F3" w:rsidRPr="00707939" w:rsidSect="00206A11">
      <w:footerReference w:type="even" r:id="rId7"/>
      <w:footerReference w:type="default" r:id="rId8"/>
      <w:pgSz w:w="11906" w:h="16838"/>
      <w:pgMar w:top="1417" w:right="1466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836C" w14:textId="77777777" w:rsidR="00F01A77" w:rsidRDefault="00F01A77">
      <w:r>
        <w:separator/>
      </w:r>
    </w:p>
  </w:endnote>
  <w:endnote w:type="continuationSeparator" w:id="0">
    <w:p w14:paraId="1B047584" w14:textId="77777777" w:rsidR="00F01A77" w:rsidRDefault="00F01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A8F4" w14:textId="77777777" w:rsidR="005C2206" w:rsidRDefault="005C2206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D815123" w14:textId="77777777" w:rsidR="005C2206" w:rsidRDefault="005C2206" w:rsidP="002F396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2D1A" w14:textId="77777777" w:rsidR="005C2206" w:rsidRDefault="005C2206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62D6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EDE25C6" w14:textId="77777777" w:rsidR="005C2206" w:rsidRDefault="005C2206" w:rsidP="002F396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B2947" w14:textId="77777777" w:rsidR="00F01A77" w:rsidRDefault="00F01A77">
      <w:r>
        <w:separator/>
      </w:r>
    </w:p>
  </w:footnote>
  <w:footnote w:type="continuationSeparator" w:id="0">
    <w:p w14:paraId="432BAE80" w14:textId="77777777" w:rsidR="00F01A77" w:rsidRDefault="00F01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FE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A95288"/>
    <w:multiLevelType w:val="multilevel"/>
    <w:tmpl w:val="318C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2C5E67"/>
    <w:multiLevelType w:val="hybridMultilevel"/>
    <w:tmpl w:val="C80AA1F8"/>
    <w:lvl w:ilvl="0" w:tplc="B948769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A46855"/>
    <w:multiLevelType w:val="hybridMultilevel"/>
    <w:tmpl w:val="001A6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FC289B"/>
    <w:multiLevelType w:val="hybridMultilevel"/>
    <w:tmpl w:val="70BE9E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A95489"/>
    <w:multiLevelType w:val="hybridMultilevel"/>
    <w:tmpl w:val="6A28E1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DD1E79"/>
    <w:multiLevelType w:val="hybridMultilevel"/>
    <w:tmpl w:val="22FA196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6B355BB"/>
    <w:multiLevelType w:val="hybridMultilevel"/>
    <w:tmpl w:val="4906C946"/>
    <w:lvl w:ilvl="0" w:tplc="D60639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97EA3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9" w15:restartNumberingAfterBreak="0">
    <w:nsid w:val="6C961604"/>
    <w:multiLevelType w:val="hybridMultilevel"/>
    <w:tmpl w:val="5ECC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E949BC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 w16cid:durableId="1161121648">
    <w:abstractNumId w:val="9"/>
  </w:num>
  <w:num w:numId="2" w16cid:durableId="1359693962">
    <w:abstractNumId w:val="4"/>
  </w:num>
  <w:num w:numId="3" w16cid:durableId="694044293">
    <w:abstractNumId w:val="3"/>
  </w:num>
  <w:num w:numId="4" w16cid:durableId="787091249">
    <w:abstractNumId w:val="6"/>
  </w:num>
  <w:num w:numId="5" w16cid:durableId="2145583729">
    <w:abstractNumId w:val="5"/>
  </w:num>
  <w:num w:numId="6" w16cid:durableId="1450123710">
    <w:abstractNumId w:val="10"/>
  </w:num>
  <w:num w:numId="7" w16cid:durableId="795223697">
    <w:abstractNumId w:val="0"/>
  </w:num>
  <w:num w:numId="8" w16cid:durableId="1211334578">
    <w:abstractNumId w:val="8"/>
  </w:num>
  <w:num w:numId="9" w16cid:durableId="308635073">
    <w:abstractNumId w:val="1"/>
  </w:num>
  <w:num w:numId="10" w16cid:durableId="1892840184">
    <w:abstractNumId w:val="2"/>
  </w:num>
  <w:num w:numId="11" w16cid:durableId="1601062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C70"/>
    <w:rsid w:val="00011427"/>
    <w:rsid w:val="00044B26"/>
    <w:rsid w:val="00063830"/>
    <w:rsid w:val="000708CF"/>
    <w:rsid w:val="00075357"/>
    <w:rsid w:val="00081CAD"/>
    <w:rsid w:val="000A23DF"/>
    <w:rsid w:val="000B49DC"/>
    <w:rsid w:val="000D6204"/>
    <w:rsid w:val="00105BB7"/>
    <w:rsid w:val="001202AE"/>
    <w:rsid w:val="00134D5B"/>
    <w:rsid w:val="00192C3D"/>
    <w:rsid w:val="001A7F07"/>
    <w:rsid w:val="001B12DA"/>
    <w:rsid w:val="001F75C7"/>
    <w:rsid w:val="00204504"/>
    <w:rsid w:val="00206A11"/>
    <w:rsid w:val="002276B6"/>
    <w:rsid w:val="00251509"/>
    <w:rsid w:val="0027285F"/>
    <w:rsid w:val="00292440"/>
    <w:rsid w:val="002E2EAC"/>
    <w:rsid w:val="002E5609"/>
    <w:rsid w:val="002F396C"/>
    <w:rsid w:val="003A32FA"/>
    <w:rsid w:val="003E1E2B"/>
    <w:rsid w:val="00432E7A"/>
    <w:rsid w:val="00455DC4"/>
    <w:rsid w:val="004738B2"/>
    <w:rsid w:val="00475496"/>
    <w:rsid w:val="00477878"/>
    <w:rsid w:val="004812B0"/>
    <w:rsid w:val="004B026F"/>
    <w:rsid w:val="004B3BFA"/>
    <w:rsid w:val="004C2614"/>
    <w:rsid w:val="004D5D41"/>
    <w:rsid w:val="005033FA"/>
    <w:rsid w:val="00507E23"/>
    <w:rsid w:val="00533E53"/>
    <w:rsid w:val="00564C1B"/>
    <w:rsid w:val="00575152"/>
    <w:rsid w:val="005B79E8"/>
    <w:rsid w:val="005C2206"/>
    <w:rsid w:val="005C626C"/>
    <w:rsid w:val="005E0213"/>
    <w:rsid w:val="005F2CC7"/>
    <w:rsid w:val="00600AE9"/>
    <w:rsid w:val="006133A0"/>
    <w:rsid w:val="006B0339"/>
    <w:rsid w:val="006B0756"/>
    <w:rsid w:val="006C1C75"/>
    <w:rsid w:val="006D0233"/>
    <w:rsid w:val="00707939"/>
    <w:rsid w:val="00714507"/>
    <w:rsid w:val="00723904"/>
    <w:rsid w:val="00726C34"/>
    <w:rsid w:val="00795464"/>
    <w:rsid w:val="007A2A59"/>
    <w:rsid w:val="007D0783"/>
    <w:rsid w:val="007D0BCB"/>
    <w:rsid w:val="007F61EC"/>
    <w:rsid w:val="0080210E"/>
    <w:rsid w:val="0083757B"/>
    <w:rsid w:val="008821D0"/>
    <w:rsid w:val="008912CF"/>
    <w:rsid w:val="008D7A86"/>
    <w:rsid w:val="008E668B"/>
    <w:rsid w:val="00947FF4"/>
    <w:rsid w:val="00953B37"/>
    <w:rsid w:val="0097110C"/>
    <w:rsid w:val="00985C87"/>
    <w:rsid w:val="00993E50"/>
    <w:rsid w:val="00995B72"/>
    <w:rsid w:val="009A2800"/>
    <w:rsid w:val="009B7790"/>
    <w:rsid w:val="009D137A"/>
    <w:rsid w:val="00A01B5C"/>
    <w:rsid w:val="00A056D9"/>
    <w:rsid w:val="00A32880"/>
    <w:rsid w:val="00A62B97"/>
    <w:rsid w:val="00A65695"/>
    <w:rsid w:val="00A715A9"/>
    <w:rsid w:val="00A75647"/>
    <w:rsid w:val="00AA6376"/>
    <w:rsid w:val="00B038E1"/>
    <w:rsid w:val="00B041F4"/>
    <w:rsid w:val="00B06D63"/>
    <w:rsid w:val="00B31A34"/>
    <w:rsid w:val="00B60112"/>
    <w:rsid w:val="00B73944"/>
    <w:rsid w:val="00B75DFC"/>
    <w:rsid w:val="00B96C3A"/>
    <w:rsid w:val="00BA681F"/>
    <w:rsid w:val="00BE6C96"/>
    <w:rsid w:val="00C002E1"/>
    <w:rsid w:val="00C01008"/>
    <w:rsid w:val="00C45A2A"/>
    <w:rsid w:val="00C716A5"/>
    <w:rsid w:val="00C71B64"/>
    <w:rsid w:val="00C726CF"/>
    <w:rsid w:val="00CC7FEF"/>
    <w:rsid w:val="00CD2279"/>
    <w:rsid w:val="00CF3C70"/>
    <w:rsid w:val="00D104F3"/>
    <w:rsid w:val="00D35E21"/>
    <w:rsid w:val="00D50944"/>
    <w:rsid w:val="00D60A95"/>
    <w:rsid w:val="00D62D65"/>
    <w:rsid w:val="00D82F47"/>
    <w:rsid w:val="00DC63DE"/>
    <w:rsid w:val="00DE42A9"/>
    <w:rsid w:val="00E37975"/>
    <w:rsid w:val="00E446DE"/>
    <w:rsid w:val="00E50A98"/>
    <w:rsid w:val="00E82B5D"/>
    <w:rsid w:val="00EB49C4"/>
    <w:rsid w:val="00EF207C"/>
    <w:rsid w:val="00EF5394"/>
    <w:rsid w:val="00F01A77"/>
    <w:rsid w:val="00F070DE"/>
    <w:rsid w:val="00F22B7D"/>
    <w:rsid w:val="00F27263"/>
    <w:rsid w:val="00F36A05"/>
    <w:rsid w:val="00F41D24"/>
    <w:rsid w:val="00F626EA"/>
    <w:rsid w:val="00F67F34"/>
    <w:rsid w:val="00F86995"/>
    <w:rsid w:val="00FA7A5A"/>
    <w:rsid w:val="00FB1A14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16F3FEA"/>
  <w15:chartTrackingRefBased/>
  <w15:docId w15:val="{1152C4F8-D82E-45E9-AD10-56A2E641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blokowy">
    <w:name w:val="Block Text"/>
    <w:basedOn w:val="Normalny"/>
    <w:pPr>
      <w:ind w:left="-360" w:right="-288" w:firstLine="540"/>
      <w:jc w:val="both"/>
    </w:pPr>
  </w:style>
  <w:style w:type="paragraph" w:styleId="Stopka">
    <w:name w:val="footer"/>
    <w:basedOn w:val="Normalny"/>
    <w:rsid w:val="002F396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F396C"/>
  </w:style>
  <w:style w:type="character" w:styleId="Pogrubienie">
    <w:name w:val="Strong"/>
    <w:qFormat/>
    <w:rsid w:val="00507E23"/>
    <w:rPr>
      <w:b/>
      <w:bCs/>
    </w:rPr>
  </w:style>
  <w:style w:type="character" w:customStyle="1" w:styleId="Domylnaczcionkaakapitu1">
    <w:name w:val="Domyślna czcionka akapitu1"/>
    <w:rsid w:val="00B75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3879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Urząd Gminy Polkowice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