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F5" w:rsidRDefault="005161F5" w:rsidP="00A07CEF">
      <w:pPr>
        <w:spacing w:after="24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Uczelnia Jana Wyżykowskiego</w:t>
      </w:r>
    </w:p>
    <w:p w:rsidR="005E27DF" w:rsidRPr="005161F5" w:rsidRDefault="005161F5" w:rsidP="00A07CEF">
      <w:pPr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161F5">
        <w:rPr>
          <w:rFonts w:ascii="Times New Roman" w:hAnsi="Times New Roman" w:cs="Times New Roman"/>
          <w:b/>
          <w:sz w:val="26"/>
          <w:szCs w:val="26"/>
        </w:rPr>
        <w:t>ZAGADNI</w:t>
      </w:r>
      <w:r>
        <w:rPr>
          <w:rFonts w:ascii="Times New Roman" w:hAnsi="Times New Roman" w:cs="Times New Roman"/>
          <w:b/>
          <w:sz w:val="26"/>
          <w:szCs w:val="26"/>
        </w:rPr>
        <w:t>ENIA DO EGZAMINU DYPLOMOWEGO INŻ</w:t>
      </w:r>
      <w:r w:rsidRPr="005161F5">
        <w:rPr>
          <w:rFonts w:ascii="Times New Roman" w:hAnsi="Times New Roman" w:cs="Times New Roman"/>
          <w:b/>
          <w:sz w:val="26"/>
          <w:szCs w:val="26"/>
        </w:rPr>
        <w:t>YNIERSKIEGO</w:t>
      </w:r>
    </w:p>
    <w:p w:rsidR="004017B1" w:rsidRDefault="005E27DF" w:rsidP="00A07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LOGISTYKA</w:t>
      </w:r>
      <w:r w:rsidR="005161F5">
        <w:rPr>
          <w:rFonts w:ascii="Times New Roman" w:hAnsi="Times New Roman" w:cs="Times New Roman"/>
          <w:b/>
          <w:sz w:val="24"/>
          <w:szCs w:val="24"/>
        </w:rPr>
        <w:t xml:space="preserve"> – studia I stopnia</w:t>
      </w:r>
    </w:p>
    <w:p w:rsidR="005E27DF" w:rsidRPr="005E27DF" w:rsidRDefault="005E27DF" w:rsidP="00A07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7DF">
        <w:rPr>
          <w:rFonts w:ascii="Times New Roman" w:hAnsi="Times New Roman" w:cs="Times New Roman"/>
          <w:b/>
          <w:sz w:val="24"/>
          <w:szCs w:val="24"/>
        </w:rPr>
        <w:t>PYTANIA KIERUNKOWE</w:t>
      </w:r>
      <w:r w:rsidR="005161F5">
        <w:rPr>
          <w:rFonts w:ascii="Times New Roman" w:hAnsi="Times New Roman" w:cs="Times New Roman"/>
          <w:b/>
          <w:sz w:val="24"/>
          <w:szCs w:val="24"/>
        </w:rPr>
        <w:t>: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Przedstaw i scharakteryzuj strukturę kosztów związanych z gospodarowaniem zapasami.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zagadnienie globalnych kosztów logistycznych oraz czynniki mające wpływ na wartość GKL.</w:t>
      </w:r>
    </w:p>
    <w:p w:rsidR="005A4CFF" w:rsidRPr="005E27DF" w:rsidRDefault="005A4CFF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Omów zagadnienie tzw. efektu </w:t>
      </w:r>
      <w:proofErr w:type="spellStart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Forrestera</w:t>
      </w:r>
      <w:proofErr w:type="spellEnd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, mechanizm jego powstawania oraz jego konsekwencje dla funkcjonowania sie</w:t>
      </w:r>
      <w:bookmarkStart w:id="0" w:name="_GoBack"/>
      <w:bookmarkEnd w:id="0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ci logistycznych.</w:t>
      </w:r>
    </w:p>
    <w:p w:rsidR="005A4CFF" w:rsidRPr="005E27DF" w:rsidRDefault="005A4CFF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zagadnienie ekonomicznej wielkości partii zamówienia (EOQ model).</w:t>
      </w:r>
    </w:p>
    <w:p w:rsidR="005A4CFF" w:rsidRPr="005E27DF" w:rsidRDefault="005A4CFF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zasadę </w:t>
      </w:r>
      <w:proofErr w:type="spellStart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Pareto</w:t>
      </w:r>
      <w:proofErr w:type="spellEnd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w odniesieniu do gospodarowania zapasami.</w:t>
      </w:r>
    </w:p>
    <w:p w:rsidR="005A4CFF" w:rsidRPr="005E27DF" w:rsidRDefault="005A4CFF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Przedstaw systematykę podziału gałęzi transportu oraz przedstaw charakterystykę porównawczą dwóch dowolnie wybranych gałęzi.</w:t>
      </w:r>
    </w:p>
    <w:p w:rsidR="005A4CFF" w:rsidRPr="005E27DF" w:rsidRDefault="005A4CFF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charakterystykę transportu przesyłowego i dokonaj jej porównania z dowolną inną gałęzią transportu.</w:t>
      </w:r>
    </w:p>
    <w:p w:rsidR="005A4CFF" w:rsidRPr="005E27DF" w:rsidRDefault="005A4CFF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Konwencja TIR, zasady i wytyczne stosowania.</w:t>
      </w:r>
    </w:p>
    <w:p w:rsidR="005A4CFF" w:rsidRPr="005E27DF" w:rsidRDefault="005A4CFF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Czym jest konwencja CMR, jakie informacje zawiera oraz jakie funkcje pełni list przewozowy CMR, omów wytyczne i zasady jego stosowania.</w:t>
      </w:r>
    </w:p>
    <w:p w:rsidR="005A4CFF" w:rsidRPr="005E27DF" w:rsidRDefault="005A4CFF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Konwencja AETR, omów przedmiot oraz regulacje wnoszone zapisami umowy.</w:t>
      </w:r>
    </w:p>
    <w:p w:rsidR="005A4CFF" w:rsidRPr="005E27DF" w:rsidRDefault="005A4CFF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czego dotyczy oraz jakie unormowania zawiera konwencja ADR.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istotę stosowania metody ABC w gospodarowaniu zapasami oraz zilustruj ją przykładami.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systematykę, funkcje oraz wytyczne dotyczące systemu obsług technicznych środków transportu, w tym pojazdów, wykorzystywanych w logistyce przedsiębiorstw.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Przedstaw i omów na dowolnym przykładzie istotę systemu pchanego (PUSH) oraz systemu ciągnionego (PULL) w logistyce przedsiębiorstwa.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Przedstaw zasady i kryteria doboru środków transportu.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istotę metody XYZ oraz zilustruj przykładami możliwości jej zastosowania.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Omów istotę metody Just In Time (JIT) i wymień korzyści wynikające z jej wdrożenia oraz wyjaśnij pojęcie One Pice </w:t>
      </w:r>
      <w:proofErr w:type="spellStart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Flow</w:t>
      </w:r>
      <w:proofErr w:type="spellEnd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Omów istotę Diagramu </w:t>
      </w:r>
      <w:proofErr w:type="spellStart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Ishikawy</w:t>
      </w:r>
      <w:proofErr w:type="spellEnd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(przyczynowo – skutkowego) i podaj możliwości jego zastosowania w zarządzaniu logistyką.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Cykl </w:t>
      </w:r>
      <w:proofErr w:type="spellStart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Deminga</w:t>
      </w:r>
      <w:proofErr w:type="spellEnd"/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– PDCA i omów możliwości jego zastosowania w zarządzaniu logistyką przedsiębiorstwa.</w:t>
      </w:r>
    </w:p>
    <w:p w:rsidR="00FD7937" w:rsidRPr="005E27DF" w:rsidRDefault="00FD7937" w:rsidP="00A07CEF">
      <w:pPr>
        <w:pStyle w:val="Akapitzlist"/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zagadnienie zastosowania w napędach pojazdów, w tym użytkowych, alternatywnych źródeł zasilania i nośników energii.</w:t>
      </w:r>
    </w:p>
    <w:p w:rsidR="005A4CFF" w:rsidRPr="005E27DF" w:rsidRDefault="005A4CFF" w:rsidP="00A07C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87A" w:rsidRPr="005E27DF" w:rsidRDefault="005E27DF" w:rsidP="00A07C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SPECJALNOŚCIOWE</w:t>
      </w:r>
      <w:r w:rsidR="0051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E2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A4CFF" w:rsidRPr="005E27DF" w:rsidRDefault="005A4CFF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Przedstaw i omów strukturę kosztów związanych z funkcjonowaniem przedsiębiorstwa transportowego.</w:t>
      </w:r>
    </w:p>
    <w:p w:rsidR="005A4CFF" w:rsidRPr="005E27DF" w:rsidRDefault="005A4CFF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strukturę kosztów eksploatacji środków transportu w przedsiębiorstwie.</w:t>
      </w:r>
    </w:p>
    <w:p w:rsidR="006064F9" w:rsidRPr="005E27DF" w:rsidRDefault="006064F9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istotę i funkcje zapasu bezpieczeństwa</w:t>
      </w:r>
      <w:r w:rsidR="00FD7937"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w przedsiębiorstwie oraz </w:t>
      </w: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uwarunkowania dotyczące </w:t>
      </w:r>
      <w:r w:rsidR="00FD7937" w:rsidRPr="005E27DF">
        <w:rPr>
          <w:rFonts w:ascii="Times New Roman" w:eastAsia="Times New Roman" w:hAnsi="Times New Roman"/>
          <w:sz w:val="24"/>
          <w:szCs w:val="24"/>
          <w:lang w:eastAsia="pl-PL"/>
        </w:rPr>
        <w:t>poziomu zapasu bezpieczeństwa.</w:t>
      </w:r>
    </w:p>
    <w:p w:rsidR="00FD7937" w:rsidRPr="005E27DF" w:rsidRDefault="00FD7937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i porównaj cechy oraz wytyczne do stosowania w przedsiębiorstwie znakowania wykorzystującego kody kreskowe, kody QR oraz etykiety RFID.</w:t>
      </w:r>
    </w:p>
    <w:p w:rsidR="00117552" w:rsidRPr="005E27DF" w:rsidRDefault="00660A40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zależność zachodzącą pomiędzy </w:t>
      </w:r>
      <w:r w:rsidR="00C4587A" w:rsidRPr="005E27DF">
        <w:rPr>
          <w:rFonts w:ascii="Times New Roman" w:eastAsia="Times New Roman" w:hAnsi="Times New Roman"/>
          <w:sz w:val="24"/>
          <w:szCs w:val="24"/>
          <w:lang w:eastAsia="pl-PL"/>
        </w:rPr>
        <w:t>kosztami realizacji zamówień, a </w:t>
      </w: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kosztami utrzymania zapasów.</w:t>
      </w:r>
    </w:p>
    <w:p w:rsidR="0000317E" w:rsidRPr="005E27DF" w:rsidRDefault="0000317E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Przedstaw w jaki sposób i od czego zależą koszty utrzymania zapasu.</w:t>
      </w:r>
    </w:p>
    <w:p w:rsidR="0000317E" w:rsidRPr="005E27DF" w:rsidRDefault="0000317E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Omów </w:t>
      </w:r>
      <w:r w:rsidR="00714004" w:rsidRPr="005E27DF">
        <w:rPr>
          <w:rFonts w:ascii="Times New Roman" w:eastAsia="Times New Roman" w:hAnsi="Times New Roman"/>
          <w:sz w:val="24"/>
          <w:szCs w:val="24"/>
          <w:lang w:eastAsia="pl-PL"/>
        </w:rPr>
        <w:t>czynniki</w:t>
      </w:r>
      <w:r w:rsidR="00580B28"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4004" w:rsidRPr="005E27DF">
        <w:rPr>
          <w:rFonts w:ascii="Times New Roman" w:eastAsia="Times New Roman" w:hAnsi="Times New Roman"/>
          <w:sz w:val="24"/>
          <w:szCs w:val="24"/>
          <w:lang w:eastAsia="pl-PL"/>
        </w:rPr>
        <w:t>wpływ</w:t>
      </w:r>
      <w:r w:rsidR="00580B28" w:rsidRPr="005E27DF">
        <w:rPr>
          <w:rFonts w:ascii="Times New Roman" w:eastAsia="Times New Roman" w:hAnsi="Times New Roman"/>
          <w:sz w:val="24"/>
          <w:szCs w:val="24"/>
          <w:lang w:eastAsia="pl-PL"/>
        </w:rPr>
        <w:t>ające</w:t>
      </w: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na koszty występowania niedoborów.</w:t>
      </w:r>
    </w:p>
    <w:p w:rsidR="00580B28" w:rsidRPr="005E27DF" w:rsidRDefault="00580B28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zagadnienie dostępności substytutów wraz z jego wpływem na koszty występowania niedoborów w gospodarowaniu zapasami.</w:t>
      </w:r>
    </w:p>
    <w:p w:rsidR="0000317E" w:rsidRPr="005E27DF" w:rsidRDefault="0000317E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czynniki wpływające na jakość funkcjonowania wybranego systemu transportowego (np. systemu transportowego komunikacji miejskiej).</w:t>
      </w:r>
    </w:p>
    <w:p w:rsidR="00FD7937" w:rsidRPr="005E27DF" w:rsidRDefault="00FD7937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od czego i w jaki sposób zależy wielkości kosztów gromadzenia zapasu.</w:t>
      </w:r>
    </w:p>
    <w:p w:rsidR="00B3132C" w:rsidRPr="005E27DF" w:rsidRDefault="00B3132C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uwarunkowania, zalety i wady zastosowania w logistyce wewnętrznej przedsiębiorstwa autonomicznych środków transportu</w:t>
      </w:r>
      <w:r w:rsidR="00DA68A7"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(AGV, AMR)</w:t>
      </w: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6B1B" w:rsidRPr="005E27DF" w:rsidRDefault="00586B1B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Co to jest podatność transportowa, omów od czego i w jaki sposób zależy.</w:t>
      </w:r>
    </w:p>
    <w:p w:rsidR="00254A77" w:rsidRPr="005E27DF" w:rsidRDefault="00254A77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pojęcie jakości, omów zagadnienie jakości w odniesieniu do </w:t>
      </w:r>
      <w:r w:rsidR="00DA68A7" w:rsidRPr="005E27DF">
        <w:rPr>
          <w:rFonts w:ascii="Times New Roman" w:eastAsia="Times New Roman" w:hAnsi="Times New Roman"/>
          <w:sz w:val="24"/>
          <w:szCs w:val="24"/>
          <w:lang w:eastAsia="pl-PL"/>
        </w:rPr>
        <w:t>logistycznej obsługi klienta</w:t>
      </w: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D5F8F" w:rsidRPr="005E27DF" w:rsidRDefault="00CD5F8F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zagadnienie standaryzacji w logistyce.</w:t>
      </w:r>
    </w:p>
    <w:p w:rsidR="00E26AE3" w:rsidRPr="005E27DF" w:rsidRDefault="00E26AE3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Wymień procesy logistyczne związane z funkcjonowaniem p</w:t>
      </w:r>
      <w:r w:rsidR="005A4CFF"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rzedsiębiorstwa produkcyjnego, </w:t>
      </w: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szczegółowo </w:t>
      </w:r>
      <w:r w:rsidR="005A4CFF" w:rsidRPr="005E27DF">
        <w:rPr>
          <w:rFonts w:ascii="Times New Roman" w:eastAsia="Times New Roman" w:hAnsi="Times New Roman"/>
          <w:sz w:val="24"/>
          <w:szCs w:val="24"/>
          <w:lang w:eastAsia="pl-PL"/>
        </w:rPr>
        <w:t>scharakteryzuj łańcuch logistyczny i omów</w:t>
      </w: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wybrany proces.</w:t>
      </w:r>
    </w:p>
    <w:p w:rsidR="00E26AE3" w:rsidRPr="005E27DF" w:rsidRDefault="00E26AE3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Scharakteryz</w:t>
      </w:r>
      <w:r w:rsidR="00DF6A96"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uj istotę systemu </w:t>
      </w:r>
      <w:proofErr w:type="spellStart"/>
      <w:r w:rsidR="00DF6A96" w:rsidRPr="005E27DF">
        <w:rPr>
          <w:rFonts w:ascii="Times New Roman" w:eastAsia="Times New Roman" w:hAnsi="Times New Roman"/>
          <w:sz w:val="24"/>
          <w:szCs w:val="24"/>
          <w:lang w:eastAsia="pl-PL"/>
        </w:rPr>
        <w:t>Kanban</w:t>
      </w:r>
      <w:proofErr w:type="spellEnd"/>
      <w:r w:rsidR="00DF6A96"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podaj przykład jego zastosowania</w:t>
      </w:r>
      <w:r w:rsidR="00FD7937"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w przedsiębiorstwie</w:t>
      </w:r>
      <w:r w:rsidR="00DF6A96" w:rsidRPr="005E27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065C" w:rsidRPr="005E27DF" w:rsidRDefault="0074065C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Wyjaśnij istotę punktu rozdziału w łańcuchu dostaw i przedstaw wpływ jego lokalizacji na funkcjonowanie systemu logistycznego</w:t>
      </w:r>
      <w:r w:rsidR="00FD7937"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przedsiębiorstwa</w:t>
      </w: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 xml:space="preserve"> i obsługę klienta.</w:t>
      </w:r>
    </w:p>
    <w:p w:rsidR="00FD7937" w:rsidRPr="005E27DF" w:rsidRDefault="00FD7937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cechy i właściwości materiałów opakowaniowych stosowanych w logistyce przedsiębiorstw.</w:t>
      </w:r>
    </w:p>
    <w:p w:rsidR="00CE4A27" w:rsidRPr="005E27DF" w:rsidRDefault="00AB312E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Omów czym jest jakość w odniesieniu do procesów i produktów logistycznych, podaj przykłady kryteriów oceny jakości w logistyce.</w:t>
      </w:r>
    </w:p>
    <w:p w:rsidR="00AB312E" w:rsidRPr="005E27DF" w:rsidRDefault="00CE4A27" w:rsidP="00A07CEF">
      <w:pPr>
        <w:pStyle w:val="Akapitzlist"/>
        <w:numPr>
          <w:ilvl w:val="0"/>
          <w:numId w:val="1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7DF">
        <w:rPr>
          <w:rFonts w:ascii="Times New Roman" w:eastAsia="Times New Roman" w:hAnsi="Times New Roman"/>
          <w:sz w:val="24"/>
          <w:szCs w:val="24"/>
          <w:lang w:eastAsia="pl-PL"/>
        </w:rPr>
        <w:t>Przedstaw i omów przyczyny, sposoby i metody oraz korzyści związane z doskonaleniem procesów logistycznych przedsiębiorstwa.</w:t>
      </w:r>
    </w:p>
    <w:p w:rsidR="00757C8C" w:rsidRPr="00653D85" w:rsidRDefault="00757C8C" w:rsidP="00A07CEF">
      <w:pPr>
        <w:spacing w:after="120"/>
        <w:ind w:left="4536"/>
        <w:rPr>
          <w:rFonts w:ascii="Roboto Light" w:eastAsia="Times New Roman" w:hAnsi="Roboto Light" w:cs="Times New Roman"/>
          <w:sz w:val="24"/>
          <w:szCs w:val="24"/>
          <w:lang w:eastAsia="pl-PL"/>
        </w:rPr>
      </w:pPr>
    </w:p>
    <w:sectPr w:rsidR="00757C8C" w:rsidRPr="0065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B16"/>
    <w:multiLevelType w:val="hybridMultilevel"/>
    <w:tmpl w:val="00B80D82"/>
    <w:lvl w:ilvl="0" w:tplc="871A8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A32"/>
    <w:multiLevelType w:val="hybridMultilevel"/>
    <w:tmpl w:val="2B721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85B"/>
    <w:multiLevelType w:val="hybridMultilevel"/>
    <w:tmpl w:val="C6B00906"/>
    <w:lvl w:ilvl="0" w:tplc="9BC42022">
      <w:start w:val="1"/>
      <w:numFmt w:val="decimal"/>
      <w:lvlText w:val="%1."/>
      <w:lvlJc w:val="left"/>
      <w:pPr>
        <w:ind w:left="929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2B2D16B8"/>
    <w:multiLevelType w:val="hybridMultilevel"/>
    <w:tmpl w:val="04AC9DD0"/>
    <w:lvl w:ilvl="0" w:tplc="DA5C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B4BC1"/>
    <w:multiLevelType w:val="multilevel"/>
    <w:tmpl w:val="F486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40654"/>
    <w:multiLevelType w:val="hybridMultilevel"/>
    <w:tmpl w:val="D396A634"/>
    <w:lvl w:ilvl="0" w:tplc="F2181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28B"/>
    <w:multiLevelType w:val="hybridMultilevel"/>
    <w:tmpl w:val="04AC9DD0"/>
    <w:lvl w:ilvl="0" w:tplc="DA5C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07876"/>
    <w:multiLevelType w:val="hybridMultilevel"/>
    <w:tmpl w:val="3096510C"/>
    <w:lvl w:ilvl="0" w:tplc="173C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A6C5C"/>
    <w:multiLevelType w:val="multilevel"/>
    <w:tmpl w:val="A432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85FE4"/>
    <w:multiLevelType w:val="hybridMultilevel"/>
    <w:tmpl w:val="42F07796"/>
    <w:lvl w:ilvl="0" w:tplc="349A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949CE"/>
    <w:multiLevelType w:val="hybridMultilevel"/>
    <w:tmpl w:val="446C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E3DE5"/>
    <w:multiLevelType w:val="hybridMultilevel"/>
    <w:tmpl w:val="04AC9DD0"/>
    <w:lvl w:ilvl="0" w:tplc="DA5C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C"/>
    <w:rsid w:val="0000317E"/>
    <w:rsid w:val="00027663"/>
    <w:rsid w:val="00056A10"/>
    <w:rsid w:val="00095E47"/>
    <w:rsid w:val="000B6B3A"/>
    <w:rsid w:val="000E06DF"/>
    <w:rsid w:val="000F144C"/>
    <w:rsid w:val="001117FD"/>
    <w:rsid w:val="00117552"/>
    <w:rsid w:val="001266F9"/>
    <w:rsid w:val="00210F9D"/>
    <w:rsid w:val="002350CF"/>
    <w:rsid w:val="0024425C"/>
    <w:rsid w:val="00254A77"/>
    <w:rsid w:val="0028212D"/>
    <w:rsid w:val="002C6771"/>
    <w:rsid w:val="002F4C15"/>
    <w:rsid w:val="00374458"/>
    <w:rsid w:val="004017B1"/>
    <w:rsid w:val="004539D8"/>
    <w:rsid w:val="00454BBC"/>
    <w:rsid w:val="004A69A7"/>
    <w:rsid w:val="004D7BFB"/>
    <w:rsid w:val="005022E3"/>
    <w:rsid w:val="00502837"/>
    <w:rsid w:val="005161F5"/>
    <w:rsid w:val="00580B28"/>
    <w:rsid w:val="00586B1B"/>
    <w:rsid w:val="005A4CFF"/>
    <w:rsid w:val="005C0BBA"/>
    <w:rsid w:val="005E27DF"/>
    <w:rsid w:val="006064F9"/>
    <w:rsid w:val="00607844"/>
    <w:rsid w:val="00635DA5"/>
    <w:rsid w:val="00640E6E"/>
    <w:rsid w:val="00653D85"/>
    <w:rsid w:val="00660A40"/>
    <w:rsid w:val="006B5256"/>
    <w:rsid w:val="00707981"/>
    <w:rsid w:val="00714004"/>
    <w:rsid w:val="00716B0F"/>
    <w:rsid w:val="00720747"/>
    <w:rsid w:val="0074065C"/>
    <w:rsid w:val="00743B95"/>
    <w:rsid w:val="00757C8C"/>
    <w:rsid w:val="007947A2"/>
    <w:rsid w:val="007E6CD9"/>
    <w:rsid w:val="0080659A"/>
    <w:rsid w:val="00852231"/>
    <w:rsid w:val="00853ECE"/>
    <w:rsid w:val="008A6288"/>
    <w:rsid w:val="008E0D74"/>
    <w:rsid w:val="009404E7"/>
    <w:rsid w:val="009B460C"/>
    <w:rsid w:val="00A07CEF"/>
    <w:rsid w:val="00A62264"/>
    <w:rsid w:val="00A67169"/>
    <w:rsid w:val="00AB312E"/>
    <w:rsid w:val="00AF5111"/>
    <w:rsid w:val="00B11B43"/>
    <w:rsid w:val="00B3132C"/>
    <w:rsid w:val="00B33D3C"/>
    <w:rsid w:val="00B73718"/>
    <w:rsid w:val="00B91B75"/>
    <w:rsid w:val="00BB1D8B"/>
    <w:rsid w:val="00BC65EB"/>
    <w:rsid w:val="00C44282"/>
    <w:rsid w:val="00C4587A"/>
    <w:rsid w:val="00C50D66"/>
    <w:rsid w:val="00CD5F8F"/>
    <w:rsid w:val="00CE4A27"/>
    <w:rsid w:val="00D378FB"/>
    <w:rsid w:val="00D87F7B"/>
    <w:rsid w:val="00D94D31"/>
    <w:rsid w:val="00DA68A7"/>
    <w:rsid w:val="00DC0BEC"/>
    <w:rsid w:val="00DD2A03"/>
    <w:rsid w:val="00DF6A96"/>
    <w:rsid w:val="00E0208D"/>
    <w:rsid w:val="00E26AE3"/>
    <w:rsid w:val="00E54CDC"/>
    <w:rsid w:val="00E7457B"/>
    <w:rsid w:val="00EB53AB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CE8B0-E391-4746-B29D-C8E367C8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BBC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442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Marta Ambroziak-Sieradzka</cp:lastModifiedBy>
  <cp:revision>25</cp:revision>
  <cp:lastPrinted>2022-01-12T08:49:00Z</cp:lastPrinted>
  <dcterms:created xsi:type="dcterms:W3CDTF">2021-11-03T10:09:00Z</dcterms:created>
  <dcterms:modified xsi:type="dcterms:W3CDTF">2022-01-12T13:55:00Z</dcterms:modified>
</cp:coreProperties>
</file>