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7" w:rsidRPr="0081092D" w:rsidRDefault="00890E37" w:rsidP="00890E37">
      <w:pPr>
        <w:ind w:left="6379"/>
        <w:jc w:val="right"/>
        <w:rPr>
          <w:rFonts w:ascii="Tahoma" w:hAnsi="Tahoma" w:cs="Tahoma"/>
          <w:sz w:val="16"/>
          <w:szCs w:val="16"/>
        </w:rPr>
      </w:pPr>
      <w:r w:rsidRPr="0081092D">
        <w:rPr>
          <w:rFonts w:ascii="Tahoma" w:hAnsi="Tahoma" w:cs="Tahoma"/>
          <w:sz w:val="16"/>
          <w:szCs w:val="16"/>
        </w:rPr>
        <w:t xml:space="preserve">Załącznik </w:t>
      </w:r>
      <w:r>
        <w:rPr>
          <w:rFonts w:ascii="Tahoma" w:hAnsi="Tahoma" w:cs="Tahoma"/>
          <w:sz w:val="16"/>
          <w:szCs w:val="16"/>
        </w:rPr>
        <w:t>nr 1</w:t>
      </w:r>
      <w:r>
        <w:rPr>
          <w:rFonts w:ascii="Tahoma" w:hAnsi="Tahoma" w:cs="Tahoma"/>
          <w:sz w:val="16"/>
          <w:szCs w:val="16"/>
        </w:rPr>
        <w:br/>
        <w:t xml:space="preserve">do Zarządzenia Nr </w:t>
      </w:r>
      <w:r w:rsidR="00EE549E">
        <w:rPr>
          <w:rFonts w:ascii="Tahoma" w:hAnsi="Tahoma" w:cs="Tahoma"/>
          <w:sz w:val="16"/>
          <w:szCs w:val="16"/>
        </w:rPr>
        <w:t>33</w:t>
      </w:r>
      <w:r w:rsidRPr="0081092D">
        <w:rPr>
          <w:rFonts w:ascii="Tahoma" w:hAnsi="Tahoma" w:cs="Tahoma"/>
          <w:sz w:val="16"/>
          <w:szCs w:val="16"/>
        </w:rPr>
        <w:t>/202</w:t>
      </w:r>
      <w:r>
        <w:rPr>
          <w:rFonts w:ascii="Tahoma" w:hAnsi="Tahoma" w:cs="Tahoma"/>
          <w:sz w:val="16"/>
          <w:szCs w:val="16"/>
        </w:rPr>
        <w:t>1</w:t>
      </w:r>
    </w:p>
    <w:p w:rsidR="00890E37" w:rsidRPr="0081092D" w:rsidRDefault="00890E37" w:rsidP="00890E37">
      <w:pPr>
        <w:ind w:left="6379"/>
        <w:jc w:val="right"/>
        <w:rPr>
          <w:rFonts w:ascii="Tahoma" w:hAnsi="Tahoma" w:cs="Tahoma"/>
          <w:sz w:val="16"/>
          <w:szCs w:val="16"/>
        </w:rPr>
      </w:pPr>
      <w:r w:rsidRPr="0081092D">
        <w:rPr>
          <w:rFonts w:ascii="Tahoma" w:hAnsi="Tahoma" w:cs="Tahoma"/>
          <w:sz w:val="16"/>
          <w:szCs w:val="16"/>
        </w:rPr>
        <w:t>Rektora Uczelni Jana Wyżykowskiego</w:t>
      </w:r>
    </w:p>
    <w:p w:rsidR="00890E37" w:rsidRPr="0081092D" w:rsidRDefault="00890E37" w:rsidP="00890E37">
      <w:pPr>
        <w:jc w:val="right"/>
        <w:rPr>
          <w:rFonts w:ascii="Tahoma" w:hAnsi="Tahoma" w:cs="Tahoma"/>
          <w:b/>
          <w:sz w:val="28"/>
          <w:szCs w:val="28"/>
        </w:rPr>
      </w:pPr>
      <w:r w:rsidRPr="0081092D">
        <w:rPr>
          <w:rFonts w:ascii="Tahoma" w:hAnsi="Tahoma" w:cs="Tahoma"/>
          <w:sz w:val="16"/>
          <w:szCs w:val="16"/>
        </w:rPr>
        <w:t xml:space="preserve">z dnia </w:t>
      </w:r>
      <w:r w:rsidR="00EE549E">
        <w:rPr>
          <w:rFonts w:ascii="Tahoma" w:hAnsi="Tahoma" w:cs="Tahoma"/>
          <w:sz w:val="16"/>
          <w:szCs w:val="16"/>
        </w:rPr>
        <w:t>25</w:t>
      </w:r>
      <w:r w:rsidRPr="0081092D">
        <w:rPr>
          <w:rFonts w:ascii="Tahoma" w:hAnsi="Tahoma" w:cs="Tahoma"/>
          <w:sz w:val="16"/>
          <w:szCs w:val="16"/>
        </w:rPr>
        <w:t>.</w:t>
      </w:r>
      <w:r w:rsidR="00EE549E">
        <w:rPr>
          <w:rFonts w:ascii="Tahoma" w:hAnsi="Tahoma" w:cs="Tahoma"/>
          <w:sz w:val="16"/>
          <w:szCs w:val="16"/>
        </w:rPr>
        <w:t>11.</w:t>
      </w:r>
      <w:r w:rsidRPr="0081092D">
        <w:rPr>
          <w:rFonts w:ascii="Tahoma" w:hAnsi="Tahoma" w:cs="Tahoma"/>
          <w:sz w:val="16"/>
          <w:szCs w:val="16"/>
        </w:rPr>
        <w:t>202</w:t>
      </w:r>
      <w:r>
        <w:rPr>
          <w:rFonts w:ascii="Tahoma" w:hAnsi="Tahoma" w:cs="Tahoma"/>
          <w:sz w:val="16"/>
          <w:szCs w:val="16"/>
        </w:rPr>
        <w:t>1</w:t>
      </w:r>
      <w:r w:rsidRPr="0081092D">
        <w:rPr>
          <w:rFonts w:ascii="Tahoma" w:hAnsi="Tahoma" w:cs="Tahoma"/>
          <w:sz w:val="16"/>
          <w:szCs w:val="16"/>
        </w:rPr>
        <w:t xml:space="preserve"> r.</w:t>
      </w:r>
    </w:p>
    <w:p w:rsidR="00890E37" w:rsidRPr="00FD7AFF" w:rsidRDefault="00890E37" w:rsidP="00890E37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90E37" w:rsidRPr="0081092D" w:rsidRDefault="00890E37" w:rsidP="00890E37">
      <w:pPr>
        <w:pStyle w:val="NormalnyWeb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092D">
        <w:rPr>
          <w:rFonts w:ascii="Tahoma" w:hAnsi="Tahoma" w:cs="Tahoma"/>
          <w:b/>
          <w:bCs/>
          <w:sz w:val="22"/>
          <w:szCs w:val="22"/>
        </w:rPr>
        <w:t>REGULAMIN</w:t>
      </w:r>
      <w:r>
        <w:rPr>
          <w:rFonts w:ascii="Tahoma" w:hAnsi="Tahoma" w:cs="Tahoma"/>
          <w:b/>
          <w:bCs/>
          <w:sz w:val="22"/>
          <w:szCs w:val="22"/>
        </w:rPr>
        <w:t xml:space="preserve"> UŻYCZENIA SPRZĘTU I OPROGRAMOWANIA </w:t>
      </w:r>
      <w:r>
        <w:rPr>
          <w:rFonts w:ascii="Tahoma" w:hAnsi="Tahoma" w:cs="Tahoma"/>
          <w:b/>
          <w:bCs/>
          <w:sz w:val="22"/>
          <w:szCs w:val="22"/>
        </w:rPr>
        <w:br/>
        <w:t>DLA STUDENTÓW Z NIEPEŁNOSPRAWNOŚCIĄ</w:t>
      </w:r>
    </w:p>
    <w:p w:rsidR="00890E37" w:rsidRDefault="00890E37" w:rsidP="00890E37">
      <w:pPr>
        <w:pStyle w:val="Akapitzlist"/>
        <w:spacing w:after="240" w:line="360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890E37" w:rsidRDefault="00890E37" w:rsidP="00890E37">
      <w:pPr>
        <w:pStyle w:val="Akapitzlist"/>
        <w:numPr>
          <w:ilvl w:val="0"/>
          <w:numId w:val="2"/>
        </w:numPr>
        <w:spacing w:after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Sprzęt i oprogramowanie użyczane studentom są własnością Uczelni Jana Wyżykowskiego zwanej dalej jako „</w:t>
      </w:r>
      <w:r w:rsidRPr="00050D93">
        <w:rPr>
          <w:rFonts w:ascii="Tahoma" w:hAnsi="Tahoma" w:cs="Tahoma"/>
          <w:b/>
          <w:bCs/>
          <w:sz w:val="22"/>
          <w:szCs w:val="22"/>
        </w:rPr>
        <w:t>Użyczający</w:t>
      </w:r>
      <w:r>
        <w:rPr>
          <w:rFonts w:ascii="Tahoma" w:hAnsi="Tahoma" w:cs="Tahoma"/>
          <w:sz w:val="22"/>
          <w:szCs w:val="22"/>
        </w:rPr>
        <w:t>”.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after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Sprzęt i oprogramowanie będzie użyczane studentom z niepełnosprawnością Użyczającego stosownie do zasobów i dostępności sprzętu i oprogramowania po stronie Użyczającego.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Sprzęt i oprogramowanie użyczone studentom z niepełnosprawnością winny być wykorzystywane do celów dydaktycznych związanych z tokiem studiów. 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Niedozwolone jest wykorzystywanie użyczonego sprzętu i oprogramowania do celów komercyjnych oraz naruszających przepisy prawa lub regulaminy wewnętrzne Użyczającego. 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Użyczający w szczególności nie wyraża zgody na oddawanie sprzętu i oprogramowania </w:t>
      </w:r>
      <w:r>
        <w:rPr>
          <w:rFonts w:ascii="Tahoma" w:hAnsi="Tahoma" w:cs="Tahoma"/>
          <w:sz w:val="22"/>
          <w:szCs w:val="22"/>
        </w:rPr>
        <w:br/>
        <w:t xml:space="preserve">w najem, udzielanie dalszej licencji lub użyczenie osobom trzecim lub zawarcie innej podobnej umowy. 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Warunkiem koniecznym do skorzystania z usługi użyczenia jest złożenie odpowiedniego wniosku, którego wzór stanowi załącznik nr 1 do niniejszego Regulaminu, wraz </w:t>
      </w:r>
      <w:r>
        <w:rPr>
          <w:rFonts w:ascii="Tahoma" w:hAnsi="Tahoma" w:cs="Tahoma"/>
          <w:sz w:val="22"/>
          <w:szCs w:val="22"/>
        </w:rPr>
        <w:br/>
        <w:t xml:space="preserve">z aktualnym zaświadczeniem z dziekanatu o roku i kierunku studiów oraz aktualnym orzeczeniem o stopniu niepełnosprawności. W wyjątkowych sytuacjach uzasadnionych okolicznościami wzięta pod uwagę może być pozostała dokumentacja potwierdzająca fakt niepełnosprawności studenta. </w:t>
      </w:r>
    </w:p>
    <w:p w:rsidR="00890E37" w:rsidRPr="00BC3C82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Wnioski o użyczenie sprzętu i oprogramowania należy składać elektronicznie </w:t>
      </w:r>
      <w:r>
        <w:rPr>
          <w:rFonts w:ascii="Tahoma" w:hAnsi="Tahoma" w:cs="Tahoma"/>
          <w:sz w:val="22"/>
          <w:szCs w:val="22"/>
        </w:rPr>
        <w:br/>
        <w:t xml:space="preserve">na adres: </w:t>
      </w:r>
      <w:hyperlink r:id="rId5" w:history="1">
        <w:r w:rsidRPr="00B14988">
          <w:rPr>
            <w:rStyle w:val="Hipercze"/>
            <w:rFonts w:ascii="Tahoma" w:hAnsi="Tahoma" w:cs="Tahoma"/>
            <w:sz w:val="22"/>
            <w:szCs w:val="22"/>
          </w:rPr>
          <w:t>m.sieradzka@ujw.pl</w:t>
        </w:r>
      </w:hyperlink>
      <w:r>
        <w:rPr>
          <w:rFonts w:ascii="Tahoma" w:hAnsi="Tahoma" w:cs="Tahoma"/>
          <w:sz w:val="22"/>
          <w:szCs w:val="22"/>
        </w:rPr>
        <w:t xml:space="preserve"> lub w formie pisemnej do dziekanatu danego wydziału. Sprzęt i oprogramowanie użyczane są na okres danego roku akademickiego. K</w:t>
      </w:r>
      <w:r w:rsidRPr="00BC3C82">
        <w:rPr>
          <w:rFonts w:ascii="Tahoma" w:hAnsi="Tahoma" w:cs="Tahoma"/>
          <w:sz w:val="22"/>
          <w:szCs w:val="22"/>
        </w:rPr>
        <w:t>ryterium kolejności zgłoszeń</w:t>
      </w:r>
      <w:r>
        <w:rPr>
          <w:rFonts w:ascii="Tahoma" w:hAnsi="Tahoma" w:cs="Tahoma"/>
          <w:sz w:val="22"/>
          <w:szCs w:val="22"/>
        </w:rPr>
        <w:t xml:space="preserve"> ma kluczowe znacznie przy rozpoznawaniu wniosku</w:t>
      </w:r>
      <w:r w:rsidRPr="00BC3C82">
        <w:rPr>
          <w:rFonts w:ascii="Tahoma" w:hAnsi="Tahoma" w:cs="Tahoma"/>
          <w:sz w:val="22"/>
          <w:szCs w:val="22"/>
        </w:rPr>
        <w:t xml:space="preserve"> (data i godzina wpłynięcia wniosku).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Rozpatrzenie złożonych wniosków nastąpi w ciągu 14 dni od daty zakończenia terminu </w:t>
      </w:r>
      <w:r>
        <w:rPr>
          <w:rFonts w:ascii="Tahoma" w:hAnsi="Tahoma" w:cs="Tahoma"/>
          <w:sz w:val="22"/>
          <w:szCs w:val="22"/>
        </w:rPr>
        <w:br/>
        <w:t>ich składania. Decyzja o rezultacie rozpatrzenia wniosku zostanie przekazana Wnioskodawcy drogą elektroniczną na adres e-mail wskazany we wniosku.</w:t>
      </w:r>
    </w:p>
    <w:p w:rsidR="00890E37" w:rsidRPr="006C0A29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Wnioskujący zobowiązany jest do podpisania umowy użyczenia sprzętu </w:t>
      </w:r>
      <w:r>
        <w:rPr>
          <w:rFonts w:ascii="Tahoma" w:hAnsi="Tahoma" w:cs="Tahoma"/>
          <w:sz w:val="22"/>
          <w:szCs w:val="22"/>
        </w:rPr>
        <w:br/>
        <w:t xml:space="preserve">i oprogramowania w ciągu najpóźniej 14 dni od daty przekazania decyzji o rezultacie rozpatrzenia wniosku. Wzór umowy stanowi załącznik nr 2 do niniejszego Regulaminu. Podpisanie umowy jest warunkiem wydania sprzętu lub oprogramowania. 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Wydanie i zwrot użyczonego sprzętu i oprogramowania następuje na podstawie protokołu zdawczo-odbiorczego, którego wzór stanowi załącznik nr 3 do niniejszego Regulaminu.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Przez cały okres obowiązywania umowy użyczenia student z niepełnosprawnością ponosi pełną odpowiedzialność materialną za użyczony sprzęt i oprogramowanie.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 z niepełnosprawnością biorący sprzęt lub oprogramowanie w użyczenie zobowiązany jest w szczególności:</w:t>
      </w:r>
    </w:p>
    <w:p w:rsidR="00890E37" w:rsidRDefault="00890E37" w:rsidP="00890E37">
      <w:pPr>
        <w:pStyle w:val="Akapitzlist"/>
        <w:numPr>
          <w:ilvl w:val="0"/>
          <w:numId w:val="3"/>
        </w:numPr>
        <w:spacing w:before="240" w:line="360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zgłosić Użyczającemu fakt uszkodzenia, zniszczenia, utraty, kradzieży sprzętu i oprogramowania,</w:t>
      </w:r>
    </w:p>
    <w:p w:rsidR="00890E37" w:rsidRDefault="00890E37" w:rsidP="00890E37">
      <w:pPr>
        <w:pStyle w:val="Akapitzlist"/>
        <w:numPr>
          <w:ilvl w:val="0"/>
          <w:numId w:val="3"/>
        </w:numPr>
        <w:spacing w:before="240" w:line="360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zgłosić Użyczającemu fakt zmiany adresu do korespondencji lub adresu e-mail,</w:t>
      </w:r>
    </w:p>
    <w:p w:rsidR="00890E37" w:rsidRDefault="00890E37" w:rsidP="00890E37">
      <w:pPr>
        <w:pStyle w:val="Akapitzlist"/>
        <w:numPr>
          <w:ilvl w:val="0"/>
          <w:numId w:val="3"/>
        </w:numPr>
        <w:spacing w:before="240" w:line="360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niezwłocznie dokonać zwrotu użyczonego sprzętu i oprogramowania na każde </w:t>
      </w:r>
      <w:r>
        <w:rPr>
          <w:rFonts w:ascii="Tahoma" w:hAnsi="Tahoma" w:cs="Tahoma"/>
          <w:sz w:val="22"/>
          <w:szCs w:val="22"/>
        </w:rPr>
        <w:br/>
        <w:t>żądanie Użyczającego.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Wszelkie uszkodzenia sprzętu i oprogramowania, poza wynikającymi z normalnego użytkowania, będą usuwane na koszt i ryzyko studenta z niepełnosprawnością biorącego </w:t>
      </w:r>
      <w:r>
        <w:rPr>
          <w:rFonts w:ascii="Tahoma" w:hAnsi="Tahoma" w:cs="Tahoma"/>
          <w:sz w:val="22"/>
          <w:szCs w:val="22"/>
        </w:rPr>
        <w:br/>
        <w:t xml:space="preserve">w użyczenie. 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studentów z niepełnosprawnością unikających odpowiedzialności materialnej za utracony lub uszkodzony sprzęt i oprogramowanie lub uchylających się od zwrotu użyczonego sprzętu i oprogramowania Użyczający zastrzega sobie prawo wystąpienia </w:t>
      </w:r>
      <w:r>
        <w:rPr>
          <w:rFonts w:ascii="Tahoma" w:hAnsi="Tahoma" w:cs="Tahoma"/>
          <w:sz w:val="22"/>
          <w:szCs w:val="22"/>
        </w:rPr>
        <w:br/>
        <w:t>na drogę sądową.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Sprzęt i oprogramowanie podlegają niezwłocznemu zwrotowi (nie później niż w przeciągu 3 dni kalendarzowych) na każde żądanie Użyczającego wysłane na adres e-mail wskazany we wniosku o użyczenie. Użyczający zastrzega sobie prawo do okresowej kontroli stanu technicznego użyczonego sprzętu i oprogramowania oraz wyznaczenia osoby do kontroli sposobu ich wykorzystania.</w:t>
      </w:r>
    </w:p>
    <w:p w:rsidR="00890E37" w:rsidRDefault="00890E37" w:rsidP="00890E37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Wypożyczenie sprzętu i oprogramowania na kolejny rok akademicki wymaga złożenia nowego wniosku. </w:t>
      </w:r>
    </w:p>
    <w:p w:rsidR="00890E37" w:rsidRDefault="00890E37" w:rsidP="00890E37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702B4" w:rsidRDefault="00D702B4"/>
    <w:sectPr w:rsidR="00D702B4" w:rsidSect="001C0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6DF"/>
    <w:multiLevelType w:val="hybridMultilevel"/>
    <w:tmpl w:val="EB8E5C5A"/>
    <w:lvl w:ilvl="0" w:tplc="42FAD6D4">
      <w:start w:val="1"/>
      <w:numFmt w:val="decimal"/>
      <w:pStyle w:val="Spistreci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AA60641"/>
    <w:multiLevelType w:val="hybridMultilevel"/>
    <w:tmpl w:val="3AC6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47AF8"/>
    <w:multiLevelType w:val="hybridMultilevel"/>
    <w:tmpl w:val="B458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7"/>
    <w:rsid w:val="00890E37"/>
    <w:rsid w:val="00D702B4"/>
    <w:rsid w:val="00EE549E"/>
    <w:rsid w:val="00F13BE5"/>
    <w:rsid w:val="00F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6A70"/>
  <w15:chartTrackingRefBased/>
  <w15:docId w15:val="{58F33875-A317-449B-BE7B-CA099CDC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6EC"/>
    <w:pPr>
      <w:keepNext/>
      <w:keepLines/>
      <w:spacing w:line="360" w:lineRule="auto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6EC"/>
    <w:rPr>
      <w:rFonts w:ascii="Arial" w:eastAsiaTheme="majorEastAsia" w:hAnsi="Arial" w:cstheme="majorBidi"/>
      <w:sz w:val="28"/>
      <w:szCs w:val="32"/>
      <w:lang w:eastAsia="pl-PL"/>
    </w:rPr>
  </w:style>
  <w:style w:type="paragraph" w:styleId="Bezodstpw">
    <w:name w:val="No Spacing"/>
    <w:uiPriority w:val="1"/>
    <w:qFormat/>
    <w:rsid w:val="00F466EC"/>
    <w:pPr>
      <w:spacing w:after="0" w:line="240" w:lineRule="auto"/>
    </w:pPr>
    <w:rPr>
      <w:rFonts w:ascii="Arial" w:hAnsi="Arial"/>
      <w:i/>
      <w:sz w:val="24"/>
    </w:rPr>
  </w:style>
  <w:style w:type="paragraph" w:styleId="Podpis">
    <w:name w:val="Signature"/>
    <w:basedOn w:val="Normalny"/>
    <w:link w:val="PodpisZnak"/>
    <w:uiPriority w:val="99"/>
    <w:unhideWhenUsed/>
    <w:rsid w:val="00F466EC"/>
    <w:pPr>
      <w:spacing w:line="360" w:lineRule="auto"/>
      <w:ind w:left="4253"/>
      <w:jc w:val="right"/>
    </w:pPr>
  </w:style>
  <w:style w:type="character" w:customStyle="1" w:styleId="PodpisZnak">
    <w:name w:val="Podpis Znak"/>
    <w:basedOn w:val="Domylnaczcionkaakapitu"/>
    <w:link w:val="Podpis"/>
    <w:uiPriority w:val="99"/>
    <w:rsid w:val="00F466EC"/>
    <w:rPr>
      <w:rFonts w:ascii="Arial" w:hAnsi="Arial"/>
      <w:i/>
      <w:sz w:val="24"/>
    </w:rPr>
  </w:style>
  <w:style w:type="paragraph" w:customStyle="1" w:styleId="Spistreci">
    <w:name w:val="Spis treści"/>
    <w:basedOn w:val="Spistreci3"/>
    <w:qFormat/>
    <w:rsid w:val="00F466EC"/>
    <w:pPr>
      <w:numPr>
        <w:numId w:val="1"/>
      </w:numPr>
      <w:tabs>
        <w:tab w:val="right" w:leader="dot" w:pos="9060"/>
      </w:tabs>
      <w:spacing w:after="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466EC"/>
    <w:pPr>
      <w:spacing w:after="100"/>
      <w:ind w:left="480"/>
    </w:pPr>
  </w:style>
  <w:style w:type="paragraph" w:styleId="NormalnyWeb">
    <w:name w:val="Normal (Web)"/>
    <w:basedOn w:val="Normalny"/>
    <w:uiPriority w:val="99"/>
    <w:rsid w:val="00890E37"/>
    <w:pPr>
      <w:suppressAutoHyphens/>
      <w:autoSpaceDN w:val="0"/>
      <w:spacing w:before="100" w:after="100"/>
      <w:textAlignment w:val="baseline"/>
    </w:pPr>
    <w:rPr>
      <w:kern w:val="3"/>
    </w:rPr>
  </w:style>
  <w:style w:type="paragraph" w:styleId="Akapitzlist">
    <w:name w:val="List Paragraph"/>
    <w:basedOn w:val="Normalny"/>
    <w:uiPriority w:val="34"/>
    <w:qFormat/>
    <w:rsid w:val="00890E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9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ieradzka@uj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Ambroziak-Sieradzka</dc:creator>
  <cp:keywords/>
  <dc:description/>
  <cp:lastModifiedBy>Marta Ambroziak-Sieradzka</cp:lastModifiedBy>
  <cp:revision>1</cp:revision>
  <dcterms:created xsi:type="dcterms:W3CDTF">2021-12-23T13:01:00Z</dcterms:created>
  <dcterms:modified xsi:type="dcterms:W3CDTF">2021-12-23T13:24:00Z</dcterms:modified>
</cp:coreProperties>
</file>